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2" w:type="dxa"/>
        <w:tblLayout w:type="fixed"/>
        <w:tblCellMar>
          <w:left w:w="71" w:type="dxa"/>
          <w:right w:w="71" w:type="dxa"/>
        </w:tblCellMar>
        <w:tblLook w:val="0000" w:firstRow="0" w:lastRow="0" w:firstColumn="0" w:lastColumn="0" w:noHBand="0" w:noVBand="0"/>
      </w:tblPr>
      <w:tblGrid>
        <w:gridCol w:w="4649"/>
        <w:gridCol w:w="384"/>
        <w:gridCol w:w="283"/>
        <w:gridCol w:w="851"/>
        <w:gridCol w:w="353"/>
        <w:gridCol w:w="624"/>
        <w:gridCol w:w="425"/>
        <w:gridCol w:w="1531"/>
        <w:gridCol w:w="652"/>
      </w:tblGrid>
      <w:tr w:rsidR="00AB5558" w:rsidTr="00AB5558">
        <w:trPr>
          <w:cantSplit/>
        </w:trPr>
        <w:tc>
          <w:tcPr>
            <w:tcW w:w="7144" w:type="dxa"/>
            <w:gridSpan w:val="6"/>
            <w:tcBorders>
              <w:bottom w:val="nil"/>
            </w:tcBorders>
          </w:tcPr>
          <w:p w:rsidR="00AB5558" w:rsidRPr="00A60810" w:rsidRDefault="00AB5558" w:rsidP="00A60810">
            <w:pPr>
              <w:pStyle w:val="TFKopfbogen"/>
              <w:rPr>
                <w:sz w:val="60"/>
                <w:szCs w:val="60"/>
              </w:rPr>
            </w:pPr>
            <w:r w:rsidRPr="00A60810">
              <w:rPr>
                <w:sz w:val="60"/>
                <w:szCs w:val="60"/>
              </w:rPr>
              <w:t>Landkreis Teltow-Fläming</w:t>
            </w:r>
          </w:p>
        </w:tc>
        <w:tc>
          <w:tcPr>
            <w:tcW w:w="425" w:type="dxa"/>
            <w:vMerge w:val="restart"/>
          </w:tcPr>
          <w:p w:rsidR="00AB5558" w:rsidRDefault="00AB5558"/>
        </w:tc>
        <w:tc>
          <w:tcPr>
            <w:tcW w:w="1531" w:type="dxa"/>
            <w:vMerge w:val="restart"/>
          </w:tcPr>
          <w:p w:rsidR="00AB5558" w:rsidRDefault="00AB5558" w:rsidP="00A60810">
            <w:pPr>
              <w:pStyle w:val="TFKopfbogen"/>
            </w:pPr>
            <w:r>
              <w:rPr>
                <w:noProof/>
              </w:rPr>
              <w:drawing>
                <wp:inline distT="0" distB="0" distL="0" distR="0">
                  <wp:extent cx="882650" cy="1049655"/>
                  <wp:effectExtent l="0" t="0" r="0" b="0"/>
                  <wp:docPr id="3" name="Bild 1" descr="tfwap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wapps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1049655"/>
                          </a:xfrm>
                          <a:prstGeom prst="rect">
                            <a:avLst/>
                          </a:prstGeom>
                          <a:noFill/>
                          <a:ln>
                            <a:noFill/>
                          </a:ln>
                        </pic:spPr>
                      </pic:pic>
                    </a:graphicData>
                  </a:graphic>
                </wp:inline>
              </w:drawing>
            </w:r>
          </w:p>
        </w:tc>
        <w:tc>
          <w:tcPr>
            <w:tcW w:w="652" w:type="dxa"/>
            <w:vMerge w:val="restart"/>
          </w:tcPr>
          <w:p w:rsidR="00AB5558" w:rsidRDefault="00AB5558"/>
        </w:tc>
      </w:tr>
      <w:tr w:rsidR="00AB5558" w:rsidTr="00AB5558">
        <w:trPr>
          <w:cantSplit/>
        </w:trPr>
        <w:tc>
          <w:tcPr>
            <w:tcW w:w="5316" w:type="dxa"/>
            <w:gridSpan w:val="3"/>
            <w:tcBorders>
              <w:bottom w:val="nil"/>
            </w:tcBorders>
          </w:tcPr>
          <w:p w:rsidR="00AB5558" w:rsidRDefault="00AB5558" w:rsidP="00A60810">
            <w:pPr>
              <w:pStyle w:val="TFKopfbogen"/>
              <w:rPr>
                <w:sz w:val="40"/>
              </w:rPr>
            </w:pPr>
            <w:r>
              <w:rPr>
                <w:sz w:val="40"/>
              </w:rPr>
              <w:t>Die Landrätin</w:t>
            </w:r>
          </w:p>
        </w:tc>
        <w:tc>
          <w:tcPr>
            <w:tcW w:w="1828" w:type="dxa"/>
            <w:gridSpan w:val="3"/>
            <w:tcBorders>
              <w:bottom w:val="nil"/>
            </w:tcBorders>
          </w:tcPr>
          <w:p w:rsidR="00AB5558" w:rsidRDefault="00AB5558" w:rsidP="00A60810">
            <w:pPr>
              <w:pStyle w:val="TFKopfbogen"/>
            </w:pPr>
            <w:bookmarkStart w:id="0" w:name="DVermerk"/>
            <w:bookmarkEnd w:id="0"/>
          </w:p>
        </w:tc>
        <w:tc>
          <w:tcPr>
            <w:tcW w:w="425" w:type="dxa"/>
            <w:vMerge/>
          </w:tcPr>
          <w:p w:rsidR="00AB5558" w:rsidRDefault="00AB5558">
            <w:pPr>
              <w:jc w:val="both"/>
            </w:pPr>
          </w:p>
        </w:tc>
        <w:tc>
          <w:tcPr>
            <w:tcW w:w="1531" w:type="dxa"/>
            <w:vMerge/>
          </w:tcPr>
          <w:p w:rsidR="00AB5558" w:rsidRDefault="00AB5558">
            <w:pPr>
              <w:jc w:val="both"/>
            </w:pPr>
          </w:p>
        </w:tc>
        <w:tc>
          <w:tcPr>
            <w:tcW w:w="652" w:type="dxa"/>
            <w:vMerge/>
          </w:tcPr>
          <w:p w:rsidR="00AB5558" w:rsidRDefault="00AB5558">
            <w:pPr>
              <w:jc w:val="both"/>
            </w:pPr>
          </w:p>
        </w:tc>
      </w:tr>
      <w:tr w:rsidR="00AB5558" w:rsidTr="00AB5558">
        <w:trPr>
          <w:cantSplit/>
          <w:trHeight w:hRule="exact" w:val="113"/>
        </w:trPr>
        <w:tc>
          <w:tcPr>
            <w:tcW w:w="7144" w:type="dxa"/>
            <w:gridSpan w:val="6"/>
          </w:tcPr>
          <w:p w:rsidR="00AB5558" w:rsidRDefault="00AB5558">
            <w:pPr>
              <w:rPr>
                <w:sz w:val="32"/>
              </w:rPr>
            </w:pPr>
          </w:p>
        </w:tc>
        <w:tc>
          <w:tcPr>
            <w:tcW w:w="425" w:type="dxa"/>
          </w:tcPr>
          <w:p w:rsidR="00AB5558" w:rsidRDefault="00AB5558"/>
        </w:tc>
        <w:tc>
          <w:tcPr>
            <w:tcW w:w="1531" w:type="dxa"/>
          </w:tcPr>
          <w:p w:rsidR="00AB5558" w:rsidRDefault="00AB5558"/>
        </w:tc>
        <w:tc>
          <w:tcPr>
            <w:tcW w:w="652" w:type="dxa"/>
          </w:tcPr>
          <w:p w:rsidR="00AB5558" w:rsidRDefault="00AB5558"/>
        </w:tc>
      </w:tr>
      <w:tr w:rsidR="00AB5558" w:rsidTr="00AB5558">
        <w:trPr>
          <w:cantSplit/>
          <w:trHeight w:hRule="exact" w:val="120"/>
        </w:trPr>
        <w:tc>
          <w:tcPr>
            <w:tcW w:w="4649" w:type="dxa"/>
            <w:tcBorders>
              <w:top w:val="single" w:sz="6" w:space="0" w:color="auto"/>
            </w:tcBorders>
          </w:tcPr>
          <w:p w:rsidR="00AB5558" w:rsidRDefault="00AB5558">
            <w:pPr>
              <w:rPr>
                <w:sz w:val="12"/>
              </w:rPr>
            </w:pPr>
          </w:p>
        </w:tc>
        <w:tc>
          <w:tcPr>
            <w:tcW w:w="384" w:type="dxa"/>
            <w:tcBorders>
              <w:top w:val="single" w:sz="6" w:space="0" w:color="auto"/>
            </w:tcBorders>
          </w:tcPr>
          <w:p w:rsidR="00AB5558" w:rsidRDefault="00AB5558">
            <w:pPr>
              <w:rPr>
                <w:sz w:val="12"/>
              </w:rPr>
            </w:pPr>
          </w:p>
        </w:tc>
        <w:tc>
          <w:tcPr>
            <w:tcW w:w="1487" w:type="dxa"/>
            <w:gridSpan w:val="3"/>
            <w:tcBorders>
              <w:top w:val="single" w:sz="6" w:space="0" w:color="auto"/>
            </w:tcBorders>
          </w:tcPr>
          <w:p w:rsidR="00AB5558" w:rsidRDefault="00AB5558">
            <w:pPr>
              <w:rPr>
                <w:sz w:val="12"/>
              </w:rPr>
            </w:pPr>
          </w:p>
        </w:tc>
        <w:tc>
          <w:tcPr>
            <w:tcW w:w="3232" w:type="dxa"/>
            <w:gridSpan w:val="4"/>
            <w:tcBorders>
              <w:top w:val="single" w:sz="6" w:space="0" w:color="auto"/>
            </w:tcBorders>
          </w:tcPr>
          <w:p w:rsidR="00AB5558" w:rsidRDefault="00AB5558">
            <w:pPr>
              <w:rPr>
                <w:sz w:val="12"/>
              </w:rPr>
            </w:pPr>
          </w:p>
        </w:tc>
      </w:tr>
      <w:tr w:rsidR="00AB5558" w:rsidTr="00AB5558">
        <w:trPr>
          <w:cantSplit/>
        </w:trPr>
        <w:tc>
          <w:tcPr>
            <w:tcW w:w="4649" w:type="dxa"/>
            <w:vMerge w:val="restart"/>
          </w:tcPr>
          <w:p w:rsidR="00AB5558" w:rsidRPr="00A60810" w:rsidRDefault="00AB5558" w:rsidP="00A60810">
            <w:pPr>
              <w:pStyle w:val="TFKopfbogen"/>
              <w:rPr>
                <w:sz w:val="14"/>
              </w:rPr>
            </w:pPr>
            <w:r w:rsidRPr="00A60810">
              <w:rPr>
                <w:sz w:val="14"/>
              </w:rPr>
              <w:t>Kreisverwaltung Teltow-Fläming ▪ Am Nuthefließ 2 ▪ 14943 Luckenwalde</w:t>
            </w:r>
          </w:p>
          <w:p w:rsidR="00AB5558" w:rsidRDefault="00AB5558" w:rsidP="00A60810">
            <w:pPr>
              <w:pStyle w:val="TFKopfbogen"/>
            </w:pPr>
          </w:p>
          <w:p w:rsidR="00AB5558" w:rsidRDefault="00AB5558" w:rsidP="00A60810">
            <w:pPr>
              <w:pStyle w:val="TFKopfbogen"/>
            </w:pPr>
            <w:bookmarkStart w:id="1" w:name="AnZ1"/>
            <w:bookmarkEnd w:id="1"/>
          </w:p>
          <w:p w:rsidR="00AB5558" w:rsidRDefault="00AB5558" w:rsidP="00A60810">
            <w:pPr>
              <w:pStyle w:val="TFKopfbogen"/>
            </w:pPr>
            <w:bookmarkStart w:id="2" w:name="AnZ2"/>
            <w:bookmarkEnd w:id="2"/>
          </w:p>
          <w:p w:rsidR="00AB5558" w:rsidRDefault="00AB5558" w:rsidP="00A60810">
            <w:pPr>
              <w:pStyle w:val="TFKopfbogen"/>
            </w:pPr>
            <w:bookmarkStart w:id="3" w:name="AnZ3"/>
            <w:bookmarkEnd w:id="3"/>
          </w:p>
          <w:p w:rsidR="00AB5558" w:rsidRDefault="00AB5558" w:rsidP="00A60810">
            <w:pPr>
              <w:pStyle w:val="TFKopfbogen"/>
            </w:pPr>
            <w:bookmarkStart w:id="4" w:name="AnZ4"/>
            <w:bookmarkEnd w:id="4"/>
          </w:p>
          <w:p w:rsidR="00AB5558" w:rsidRDefault="00AB5558" w:rsidP="00A60810">
            <w:pPr>
              <w:pStyle w:val="TFKopfbogen"/>
            </w:pPr>
            <w:bookmarkStart w:id="5" w:name="AnZ5"/>
            <w:bookmarkEnd w:id="5"/>
          </w:p>
          <w:p w:rsidR="00AB5558" w:rsidRDefault="00AB5558" w:rsidP="00A60810">
            <w:pPr>
              <w:pStyle w:val="TFKopfbogen"/>
            </w:pPr>
            <w:bookmarkStart w:id="6" w:name="AnZ6"/>
            <w:bookmarkEnd w:id="6"/>
            <w:r>
              <w:t xml:space="preserve"> </w:t>
            </w:r>
            <w:bookmarkStart w:id="7" w:name="AnZ7"/>
            <w:bookmarkEnd w:id="7"/>
          </w:p>
          <w:p w:rsidR="00AB5558" w:rsidRDefault="00AB5558" w:rsidP="00A60810">
            <w:pPr>
              <w:pStyle w:val="TFKopfbogen"/>
            </w:pPr>
            <w:bookmarkStart w:id="8" w:name="AnZ8"/>
            <w:bookmarkEnd w:id="8"/>
          </w:p>
          <w:p w:rsidR="00AB5558" w:rsidRDefault="00AB5558" w:rsidP="00A60810">
            <w:pPr>
              <w:pStyle w:val="TFKopfbogen"/>
              <w:rPr>
                <w:sz w:val="16"/>
              </w:rPr>
            </w:pPr>
          </w:p>
        </w:tc>
        <w:tc>
          <w:tcPr>
            <w:tcW w:w="384" w:type="dxa"/>
          </w:tcPr>
          <w:p w:rsidR="00AB5558" w:rsidRDefault="00AB5558" w:rsidP="00A60810">
            <w:pPr>
              <w:pStyle w:val="TFKopfbogen"/>
              <w:rPr>
                <w:vanish/>
                <w:sz w:val="16"/>
              </w:rPr>
            </w:pPr>
          </w:p>
        </w:tc>
        <w:tc>
          <w:tcPr>
            <w:tcW w:w="4719" w:type="dxa"/>
            <w:gridSpan w:val="7"/>
          </w:tcPr>
          <w:p w:rsidR="00AB5558" w:rsidRPr="00AB5558" w:rsidRDefault="00AB5558" w:rsidP="00A60810">
            <w:pPr>
              <w:pStyle w:val="TFKopfbogen"/>
              <w:rPr>
                <w:sz w:val="16"/>
              </w:rPr>
            </w:pPr>
            <w:bookmarkStart w:id="9" w:name="Dezernat"/>
            <w:bookmarkEnd w:id="9"/>
            <w:r>
              <w:rPr>
                <w:sz w:val="16"/>
              </w:rPr>
              <w:t>Dezernat: II</w:t>
            </w:r>
          </w:p>
        </w:tc>
      </w:tr>
      <w:tr w:rsidR="00AB5558" w:rsidTr="00AB5558">
        <w:trPr>
          <w:cantSplit/>
        </w:trPr>
        <w:tc>
          <w:tcPr>
            <w:tcW w:w="4649" w:type="dxa"/>
            <w:vMerge/>
          </w:tcPr>
          <w:p w:rsidR="00AB5558" w:rsidRDefault="00AB5558" w:rsidP="00A60810">
            <w:pPr>
              <w:pStyle w:val="TFKopfbogen"/>
            </w:pPr>
          </w:p>
        </w:tc>
        <w:tc>
          <w:tcPr>
            <w:tcW w:w="384" w:type="dxa"/>
          </w:tcPr>
          <w:p w:rsidR="00AB5558" w:rsidRDefault="00AB5558" w:rsidP="00A60810">
            <w:pPr>
              <w:pStyle w:val="TFKopfbogen"/>
              <w:rPr>
                <w:vanish/>
                <w:sz w:val="16"/>
              </w:rPr>
            </w:pPr>
          </w:p>
        </w:tc>
        <w:tc>
          <w:tcPr>
            <w:tcW w:w="4719" w:type="dxa"/>
            <w:gridSpan w:val="7"/>
          </w:tcPr>
          <w:p w:rsidR="00AB5558" w:rsidRPr="00AB5558" w:rsidRDefault="00AB5558" w:rsidP="00A60810">
            <w:pPr>
              <w:pStyle w:val="TFKopfbogen"/>
              <w:rPr>
                <w:sz w:val="16"/>
              </w:rPr>
            </w:pPr>
            <w:bookmarkStart w:id="10" w:name="Sachgebiet"/>
            <w:bookmarkStart w:id="11" w:name="Amt"/>
            <w:bookmarkEnd w:id="10"/>
            <w:bookmarkEnd w:id="11"/>
            <w:r>
              <w:rPr>
                <w:b/>
                <w:sz w:val="16"/>
              </w:rPr>
              <w:t>Gesundheitsamt</w:t>
            </w:r>
            <w:r>
              <w:rPr>
                <w:sz w:val="16"/>
              </w:rPr>
              <w:t xml:space="preserve"> / SG Kinder- und Jugendgesundheitsdienst</w:t>
            </w:r>
          </w:p>
        </w:tc>
      </w:tr>
      <w:tr w:rsidR="00AB5558" w:rsidTr="00AB5558">
        <w:trPr>
          <w:cantSplit/>
        </w:trPr>
        <w:tc>
          <w:tcPr>
            <w:tcW w:w="4649" w:type="dxa"/>
            <w:vMerge/>
          </w:tcPr>
          <w:p w:rsidR="00AB5558" w:rsidRDefault="00AB5558" w:rsidP="00A60810">
            <w:pPr>
              <w:pStyle w:val="TFKopfbogen"/>
              <w:rPr>
                <w:sz w:val="16"/>
              </w:rPr>
            </w:pPr>
          </w:p>
        </w:tc>
        <w:tc>
          <w:tcPr>
            <w:tcW w:w="384" w:type="dxa"/>
          </w:tcPr>
          <w:p w:rsidR="00AB5558" w:rsidRDefault="00AB5558" w:rsidP="00A60810">
            <w:pPr>
              <w:pStyle w:val="TFKopfbogen"/>
              <w:rPr>
                <w:sz w:val="16"/>
              </w:rPr>
            </w:pPr>
          </w:p>
        </w:tc>
        <w:tc>
          <w:tcPr>
            <w:tcW w:w="4719" w:type="dxa"/>
            <w:gridSpan w:val="7"/>
          </w:tcPr>
          <w:p w:rsidR="00AB5558" w:rsidRPr="00AB5558" w:rsidRDefault="00AB5558" w:rsidP="00A60810">
            <w:pPr>
              <w:pStyle w:val="TFKopfbogen"/>
              <w:rPr>
                <w:sz w:val="16"/>
              </w:rPr>
            </w:pPr>
            <w:bookmarkStart w:id="12" w:name="Dienstgebäude"/>
            <w:bookmarkEnd w:id="12"/>
            <w:r>
              <w:rPr>
                <w:sz w:val="16"/>
                <w:u w:val="single"/>
              </w:rPr>
              <w:t>Sitz:</w:t>
            </w:r>
            <w:r>
              <w:rPr>
                <w:sz w:val="16"/>
              </w:rPr>
              <w:t xml:space="preserve"> Kirchstr. 1, 15806 Zossen</w:t>
            </w:r>
          </w:p>
        </w:tc>
      </w:tr>
      <w:tr w:rsidR="00AB5558" w:rsidTr="00AB5558">
        <w:trPr>
          <w:cantSplit/>
        </w:trPr>
        <w:tc>
          <w:tcPr>
            <w:tcW w:w="4649" w:type="dxa"/>
            <w:vMerge/>
          </w:tcPr>
          <w:p w:rsidR="00AB5558" w:rsidRDefault="00AB5558" w:rsidP="00A60810">
            <w:pPr>
              <w:pStyle w:val="TFKopfbogen"/>
              <w:rPr>
                <w:sz w:val="16"/>
              </w:rPr>
            </w:pPr>
          </w:p>
        </w:tc>
        <w:tc>
          <w:tcPr>
            <w:tcW w:w="384" w:type="dxa"/>
          </w:tcPr>
          <w:p w:rsidR="00AB5558" w:rsidRDefault="00AB5558" w:rsidP="00A60810">
            <w:pPr>
              <w:pStyle w:val="TFKopfbogen"/>
              <w:rPr>
                <w:sz w:val="16"/>
              </w:rPr>
            </w:pPr>
          </w:p>
        </w:tc>
        <w:tc>
          <w:tcPr>
            <w:tcW w:w="4719" w:type="dxa"/>
            <w:gridSpan w:val="7"/>
          </w:tcPr>
          <w:p w:rsidR="00AB5558" w:rsidRDefault="00AB5558" w:rsidP="00A60810">
            <w:pPr>
              <w:pStyle w:val="TFKopfbogen"/>
              <w:rPr>
                <w:sz w:val="16"/>
              </w:rPr>
            </w:pPr>
          </w:p>
        </w:tc>
      </w:tr>
      <w:tr w:rsidR="00AB5558" w:rsidTr="00AB5558">
        <w:trPr>
          <w:cantSplit/>
          <w:trHeight w:hRule="exact" w:val="240"/>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r>
              <w:t>Auskunft:</w:t>
            </w:r>
          </w:p>
        </w:tc>
        <w:tc>
          <w:tcPr>
            <w:tcW w:w="3585" w:type="dxa"/>
            <w:gridSpan w:val="5"/>
          </w:tcPr>
          <w:p w:rsidR="00AB5558" w:rsidRDefault="00AB5558" w:rsidP="00AB5558">
            <w:bookmarkStart w:id="13" w:name="Name"/>
            <w:bookmarkEnd w:id="13"/>
            <w:r>
              <w:t>Frau Beyer/Frau Thymian</w:t>
            </w:r>
          </w:p>
        </w:tc>
      </w:tr>
      <w:tr w:rsidR="00AB5558" w:rsidTr="00AB5558">
        <w:trPr>
          <w:cantSplit/>
          <w:trHeight w:hRule="exact" w:val="240"/>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r>
              <w:t>Zimmer:</w:t>
            </w:r>
          </w:p>
        </w:tc>
        <w:tc>
          <w:tcPr>
            <w:tcW w:w="3585" w:type="dxa"/>
            <w:gridSpan w:val="5"/>
          </w:tcPr>
          <w:p w:rsidR="00AB5558" w:rsidRDefault="00AB5558" w:rsidP="00AB5558">
            <w:bookmarkStart w:id="14" w:name="Zimmer"/>
            <w:bookmarkEnd w:id="14"/>
            <w:r>
              <w:t xml:space="preserve">106 </w:t>
            </w:r>
          </w:p>
        </w:tc>
      </w:tr>
      <w:tr w:rsidR="00AB5558" w:rsidTr="00AB5558">
        <w:trPr>
          <w:cantSplit/>
          <w:trHeight w:hRule="exact" w:val="240"/>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r>
              <w:t>Telefon:</w:t>
            </w:r>
          </w:p>
        </w:tc>
        <w:tc>
          <w:tcPr>
            <w:tcW w:w="3585" w:type="dxa"/>
            <w:gridSpan w:val="5"/>
          </w:tcPr>
          <w:p w:rsidR="00AB5558" w:rsidRDefault="00AB5558" w:rsidP="00AB5558">
            <w:bookmarkStart w:id="15" w:name="Telefon"/>
            <w:bookmarkEnd w:id="15"/>
            <w:r>
              <w:t>03377/2051 106 o.105</w:t>
            </w:r>
          </w:p>
        </w:tc>
      </w:tr>
      <w:tr w:rsidR="00AB5558" w:rsidTr="00AB5558">
        <w:trPr>
          <w:cantSplit/>
          <w:trHeight w:hRule="exact" w:val="240"/>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r>
              <w:t>Telefax:</w:t>
            </w:r>
          </w:p>
        </w:tc>
        <w:tc>
          <w:tcPr>
            <w:tcW w:w="3585" w:type="dxa"/>
            <w:gridSpan w:val="5"/>
          </w:tcPr>
          <w:p w:rsidR="00AB5558" w:rsidRDefault="00AB5558" w:rsidP="00AB5558">
            <w:bookmarkStart w:id="16" w:name="Telefax"/>
            <w:bookmarkEnd w:id="16"/>
            <w:r>
              <w:t>03377/2051 109</w:t>
            </w:r>
          </w:p>
        </w:tc>
      </w:tr>
      <w:tr w:rsidR="00AB5558" w:rsidTr="00AB5558">
        <w:trPr>
          <w:cantSplit/>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r>
              <w:t>E-Mail:</w:t>
            </w:r>
          </w:p>
        </w:tc>
        <w:bookmarkStart w:id="17" w:name="email"/>
        <w:bookmarkEnd w:id="17"/>
        <w:tc>
          <w:tcPr>
            <w:tcW w:w="3585" w:type="dxa"/>
            <w:gridSpan w:val="5"/>
          </w:tcPr>
          <w:p w:rsidR="00AB5558" w:rsidRDefault="00AB5558" w:rsidP="00AB5558">
            <w:pPr>
              <w:spacing w:before="40"/>
              <w:rPr>
                <w:color w:val="000000"/>
                <w:sz w:val="16"/>
                <w:lang w:val="it-IT"/>
              </w:rPr>
            </w:pPr>
            <w:r>
              <w:rPr>
                <w:color w:val="000000"/>
                <w:sz w:val="16"/>
                <w:lang w:val="it-IT"/>
              </w:rPr>
              <w:fldChar w:fldCharType="begin"/>
            </w:r>
            <w:r>
              <w:rPr>
                <w:color w:val="000000"/>
                <w:sz w:val="16"/>
                <w:lang w:val="it-IT"/>
              </w:rPr>
              <w:instrText xml:space="preserve"> HYPERLINK "mailto:</w:instrText>
            </w:r>
            <w:r w:rsidRPr="0012374F">
              <w:rPr>
                <w:color w:val="000000"/>
                <w:sz w:val="16"/>
                <w:lang w:val="it-IT"/>
              </w:rPr>
              <w:instrText>jana.beyer@teltow-flaeming.de</w:instrText>
            </w:r>
            <w:r>
              <w:rPr>
                <w:color w:val="000000"/>
                <w:sz w:val="16"/>
                <w:lang w:val="it-IT"/>
              </w:rPr>
              <w:instrText xml:space="preserve">" </w:instrText>
            </w:r>
            <w:r>
              <w:rPr>
                <w:color w:val="000000"/>
                <w:sz w:val="16"/>
                <w:lang w:val="it-IT"/>
              </w:rPr>
              <w:fldChar w:fldCharType="separate"/>
            </w:r>
            <w:r w:rsidRPr="00596798">
              <w:rPr>
                <w:rStyle w:val="Hyperlink"/>
                <w:sz w:val="16"/>
                <w:lang w:val="it-IT"/>
              </w:rPr>
              <w:t>jana.beyer@</w:t>
            </w:r>
            <w:r w:rsidRPr="00596798">
              <w:rPr>
                <w:rStyle w:val="Hyperlink"/>
                <w:sz w:val="16"/>
                <w:lang w:val="it-IT"/>
              </w:rPr>
              <w:t>teltow-flaeming.de</w:t>
            </w:r>
            <w:r>
              <w:rPr>
                <w:color w:val="000000"/>
                <w:sz w:val="16"/>
                <w:lang w:val="it-IT"/>
              </w:rPr>
              <w:fldChar w:fldCharType="end"/>
            </w:r>
          </w:p>
          <w:p w:rsidR="00AB5558" w:rsidRPr="00890A95" w:rsidRDefault="00AB5558" w:rsidP="00AB5558">
            <w:pPr>
              <w:spacing w:before="40"/>
              <w:rPr>
                <w:color w:val="000000"/>
                <w:sz w:val="16"/>
                <w:lang w:val="it-IT"/>
              </w:rPr>
            </w:pPr>
            <w:r>
              <w:rPr>
                <w:color w:val="000000"/>
                <w:sz w:val="16"/>
                <w:lang w:val="it-IT"/>
              </w:rPr>
              <w:t>birgit.thymian@teltow-flaeming.de</w:t>
            </w:r>
          </w:p>
        </w:tc>
      </w:tr>
      <w:tr w:rsidR="00AB5558" w:rsidTr="00AB5558">
        <w:trPr>
          <w:cantSplit/>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r>
              <w:t>Datum:</w:t>
            </w:r>
          </w:p>
        </w:tc>
        <w:tc>
          <w:tcPr>
            <w:tcW w:w="3585" w:type="dxa"/>
            <w:gridSpan w:val="5"/>
          </w:tcPr>
          <w:p w:rsidR="00AB5558" w:rsidRDefault="00AB5558" w:rsidP="00AB5558">
            <w:bookmarkStart w:id="18" w:name="Datum"/>
            <w:bookmarkEnd w:id="18"/>
            <w:r>
              <w:t>2024/2025</w:t>
            </w:r>
          </w:p>
        </w:tc>
      </w:tr>
      <w:tr w:rsidR="00AB5558" w:rsidTr="00AB5558">
        <w:trPr>
          <w:cantSplit/>
        </w:trPr>
        <w:tc>
          <w:tcPr>
            <w:tcW w:w="4649" w:type="dxa"/>
            <w:vMerge/>
          </w:tcPr>
          <w:p w:rsidR="00AB5558" w:rsidRDefault="00AB5558" w:rsidP="00AB5558">
            <w:pPr>
              <w:pStyle w:val="TFKopfbogen"/>
            </w:pPr>
          </w:p>
        </w:tc>
        <w:tc>
          <w:tcPr>
            <w:tcW w:w="384" w:type="dxa"/>
          </w:tcPr>
          <w:p w:rsidR="00AB5558" w:rsidRDefault="00AB5558" w:rsidP="00AB5558">
            <w:pPr>
              <w:pStyle w:val="TFKopfbogen"/>
            </w:pPr>
          </w:p>
        </w:tc>
        <w:tc>
          <w:tcPr>
            <w:tcW w:w="1134" w:type="dxa"/>
            <w:gridSpan w:val="2"/>
          </w:tcPr>
          <w:p w:rsidR="00AB5558" w:rsidRDefault="00AB5558" w:rsidP="00AB5558">
            <w:proofErr w:type="spellStart"/>
            <w:r>
              <w:t>Aktenz</w:t>
            </w:r>
            <w:proofErr w:type="spellEnd"/>
            <w:r>
              <w:t>. :</w:t>
            </w:r>
          </w:p>
        </w:tc>
        <w:tc>
          <w:tcPr>
            <w:tcW w:w="3585" w:type="dxa"/>
            <w:gridSpan w:val="5"/>
          </w:tcPr>
          <w:p w:rsidR="00AB5558" w:rsidRDefault="00AB5558" w:rsidP="00AB5558">
            <w:bookmarkStart w:id="19" w:name="Aktenzeichen"/>
            <w:bookmarkEnd w:id="19"/>
            <w:r>
              <w:t>53 51 02</w:t>
            </w:r>
          </w:p>
        </w:tc>
      </w:tr>
      <w:tr w:rsidR="00AB5558" w:rsidTr="00AB5558">
        <w:trPr>
          <w:cantSplit/>
          <w:trHeight w:hRule="exact" w:val="120"/>
        </w:trPr>
        <w:tc>
          <w:tcPr>
            <w:tcW w:w="4649" w:type="dxa"/>
            <w:tcBorders>
              <w:bottom w:val="single" w:sz="6" w:space="0" w:color="auto"/>
            </w:tcBorders>
          </w:tcPr>
          <w:p w:rsidR="00AB5558" w:rsidRDefault="00AB5558" w:rsidP="00AB5558">
            <w:pPr>
              <w:rPr>
                <w:sz w:val="12"/>
              </w:rPr>
            </w:pPr>
          </w:p>
        </w:tc>
        <w:tc>
          <w:tcPr>
            <w:tcW w:w="384" w:type="dxa"/>
            <w:tcBorders>
              <w:bottom w:val="single" w:sz="6" w:space="0" w:color="auto"/>
            </w:tcBorders>
          </w:tcPr>
          <w:p w:rsidR="00AB5558" w:rsidRDefault="00AB5558" w:rsidP="00AB5558">
            <w:pPr>
              <w:rPr>
                <w:sz w:val="12"/>
              </w:rPr>
            </w:pPr>
          </w:p>
        </w:tc>
        <w:tc>
          <w:tcPr>
            <w:tcW w:w="1134" w:type="dxa"/>
            <w:gridSpan w:val="2"/>
            <w:tcBorders>
              <w:bottom w:val="single" w:sz="6" w:space="0" w:color="auto"/>
            </w:tcBorders>
          </w:tcPr>
          <w:p w:rsidR="00AB5558" w:rsidRDefault="00AB5558" w:rsidP="00AB5558">
            <w:pPr>
              <w:rPr>
                <w:sz w:val="12"/>
              </w:rPr>
            </w:pPr>
          </w:p>
        </w:tc>
        <w:tc>
          <w:tcPr>
            <w:tcW w:w="3585" w:type="dxa"/>
            <w:gridSpan w:val="5"/>
            <w:tcBorders>
              <w:bottom w:val="single" w:sz="6" w:space="0" w:color="auto"/>
            </w:tcBorders>
          </w:tcPr>
          <w:p w:rsidR="00AB5558" w:rsidRDefault="00AB5558" w:rsidP="00AB5558">
            <w:pPr>
              <w:rPr>
                <w:sz w:val="12"/>
              </w:rPr>
            </w:pPr>
          </w:p>
        </w:tc>
      </w:tr>
    </w:tbl>
    <w:p w:rsidR="00AB5558" w:rsidRDefault="00AB5558" w:rsidP="002F2155">
      <w:bookmarkStart w:id="20" w:name="Betreff"/>
      <w:bookmarkEnd w:id="20"/>
    </w:p>
    <w:p w:rsidR="00AB5558" w:rsidRDefault="00AB5558" w:rsidP="002F2155"/>
    <w:p w:rsidR="00AB5558" w:rsidRPr="00AB5558" w:rsidRDefault="00AB5558" w:rsidP="00AB5558">
      <w:pPr>
        <w:rPr>
          <w:rFonts w:eastAsia="Times New Roman"/>
          <w:b/>
          <w:sz w:val="24"/>
          <w:szCs w:val="24"/>
        </w:rPr>
      </w:pPr>
      <w:r w:rsidRPr="00AB5558">
        <w:rPr>
          <w:rFonts w:eastAsia="Times New Roman"/>
          <w:b/>
          <w:sz w:val="24"/>
          <w:szCs w:val="24"/>
        </w:rPr>
        <w:t>Schuleingangsuntersuchung</w:t>
      </w:r>
    </w:p>
    <w:p w:rsidR="00AB5558" w:rsidRDefault="00AB5558" w:rsidP="00AB5558">
      <w:pPr>
        <w:rPr>
          <w:rFonts w:eastAsia="Times New Roman"/>
          <w:sz w:val="20"/>
          <w:szCs w:val="20"/>
        </w:rPr>
      </w:pPr>
    </w:p>
    <w:p w:rsidR="00AB5558" w:rsidRPr="00AB5558" w:rsidRDefault="00AB5558" w:rsidP="00AB5558">
      <w:pPr>
        <w:rPr>
          <w:rFonts w:eastAsia="Times New Roman"/>
          <w:sz w:val="20"/>
          <w:szCs w:val="20"/>
        </w:rPr>
      </w:pPr>
      <w:bookmarkStart w:id="21" w:name="_GoBack"/>
      <w:bookmarkEnd w:id="21"/>
    </w:p>
    <w:p w:rsidR="00AB5558" w:rsidRPr="00AB5558" w:rsidRDefault="00AB5558" w:rsidP="00AB5558">
      <w:pPr>
        <w:rPr>
          <w:rFonts w:eastAsia="Times New Roman"/>
          <w:sz w:val="20"/>
          <w:szCs w:val="20"/>
        </w:rPr>
      </w:pPr>
    </w:p>
    <w:p w:rsidR="00AB5558" w:rsidRPr="00AB5558" w:rsidRDefault="00AB5558" w:rsidP="00AB5558">
      <w:pPr>
        <w:rPr>
          <w:rFonts w:eastAsia="Times New Roman"/>
          <w:szCs w:val="20"/>
        </w:rPr>
      </w:pPr>
      <w:r w:rsidRPr="00AB5558">
        <w:rPr>
          <w:rFonts w:eastAsia="Times New Roman"/>
          <w:szCs w:val="20"/>
        </w:rPr>
        <w:t>Liebe Eltern, liebe Sorgeberechtigte,</w:t>
      </w:r>
    </w:p>
    <w:p w:rsidR="00AB5558" w:rsidRPr="00AB5558" w:rsidRDefault="00AB5558" w:rsidP="00AB5558">
      <w:pPr>
        <w:rPr>
          <w:rFonts w:eastAsia="Times New Roman"/>
          <w:szCs w:val="20"/>
        </w:rPr>
      </w:pPr>
    </w:p>
    <w:p w:rsidR="00AB5558" w:rsidRPr="00AB5558" w:rsidRDefault="00AB5558" w:rsidP="00AB5558">
      <w:pPr>
        <w:jc w:val="both"/>
        <w:rPr>
          <w:rFonts w:eastAsia="Times New Roman"/>
          <w:sz w:val="20"/>
          <w:szCs w:val="20"/>
        </w:rPr>
      </w:pPr>
      <w:r w:rsidRPr="00AB5558">
        <w:rPr>
          <w:rFonts w:eastAsia="Times New Roman"/>
          <w:sz w:val="20"/>
          <w:szCs w:val="20"/>
        </w:rPr>
        <w:t>Ihr Kind wird zum nächsten Schuljahr schulpflichtig. Damit beginnt ein neuer Lebensabschnitt, der sowohl körperlich als auch geistig neue Anforderungen an Ihr Kind stellt.</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Vor der Einschulung wird durch eine ärztliche Untersuchung festgestellt, ob Ihr Kind den Anforderungen der Schule gewachsen ist oder Krankheiten bzw. Entwicklungsverzögerungen einer Einschulung entgegenstehen oder einer besonderen Förderung bzw. Beachtung durch die aufnehmende Schule bedürfen.</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Diese Aufgabe zur Durchführung der Schuleingangsuntersuchung wurde gemäß § 37 des Brandenburgischen Schulgesetzes dem Kinder- und Jugendgesundheitsdienst des Gesundheitsamtes übertragen.</w:t>
      </w:r>
    </w:p>
    <w:p w:rsidR="00AB5558" w:rsidRPr="00AB5558" w:rsidRDefault="00AB5558" w:rsidP="00AB5558">
      <w:pPr>
        <w:rPr>
          <w:rFonts w:eastAsia="Times New Roman"/>
          <w:b/>
          <w:sz w:val="20"/>
          <w:szCs w:val="20"/>
        </w:rPr>
      </w:pPr>
    </w:p>
    <w:p w:rsidR="00AB5558" w:rsidRPr="00AB5558" w:rsidRDefault="00AB5558" w:rsidP="00AB5558">
      <w:pPr>
        <w:rPr>
          <w:rFonts w:eastAsia="Times New Roman"/>
          <w:b/>
          <w:sz w:val="20"/>
          <w:szCs w:val="20"/>
        </w:rPr>
      </w:pPr>
      <w:r w:rsidRPr="00AB5558">
        <w:rPr>
          <w:rFonts w:eastAsia="Times New Roman"/>
          <w:b/>
          <w:sz w:val="20"/>
          <w:szCs w:val="20"/>
        </w:rPr>
        <w:t>Die Teilnahme an der Untersuchung ist verpflichtend.</w:t>
      </w:r>
    </w:p>
    <w:p w:rsidR="00AB5558" w:rsidRPr="00AB5558" w:rsidRDefault="00AB5558" w:rsidP="00AB5558">
      <w:pPr>
        <w:rPr>
          <w:rFonts w:eastAsia="Times New Roman"/>
          <w:sz w:val="20"/>
          <w:szCs w:val="20"/>
        </w:rPr>
      </w:pPr>
    </w:p>
    <w:p w:rsidR="00AB5558" w:rsidRPr="00AB5558" w:rsidRDefault="00AB5558" w:rsidP="00AB5558">
      <w:pPr>
        <w:rPr>
          <w:rFonts w:eastAsia="Times New Roman"/>
          <w:sz w:val="20"/>
          <w:szCs w:val="20"/>
        </w:rPr>
      </w:pPr>
    </w:p>
    <w:p w:rsidR="00AB5558" w:rsidRPr="00AB5558" w:rsidRDefault="00AB5558" w:rsidP="00AB5558">
      <w:pPr>
        <w:rPr>
          <w:rFonts w:eastAsia="Times New Roman"/>
          <w:b/>
          <w:i/>
        </w:rPr>
      </w:pPr>
      <w:r w:rsidRPr="00AB5558">
        <w:rPr>
          <w:rFonts w:eastAsia="Times New Roman"/>
          <w:sz w:val="20"/>
          <w:szCs w:val="20"/>
        </w:rPr>
        <w:t>Die Einschulungsuntersuchung findet am ……………………………………</w:t>
      </w:r>
      <w:proofErr w:type="gramStart"/>
      <w:r w:rsidRPr="00AB5558">
        <w:rPr>
          <w:rFonts w:eastAsia="Times New Roman"/>
          <w:sz w:val="20"/>
          <w:szCs w:val="20"/>
        </w:rPr>
        <w:t>…….</w:t>
      </w:r>
      <w:proofErr w:type="gramEnd"/>
      <w:r w:rsidRPr="00AB5558">
        <w:rPr>
          <w:rFonts w:eastAsia="Times New Roman"/>
          <w:sz w:val="20"/>
          <w:szCs w:val="20"/>
        </w:rPr>
        <w:t>.(</w:t>
      </w:r>
      <w:r w:rsidRPr="00AB5558">
        <w:rPr>
          <w:rFonts w:eastAsia="Times New Roman"/>
          <w:i/>
          <w:sz w:val="20"/>
          <w:szCs w:val="20"/>
        </w:rPr>
        <w:t>Bitte Termin eintragen</w:t>
      </w:r>
      <w:r w:rsidRPr="00AB5558">
        <w:rPr>
          <w:rFonts w:eastAsia="Times New Roman"/>
          <w:sz w:val="20"/>
          <w:szCs w:val="20"/>
        </w:rPr>
        <w:t>!)</w:t>
      </w:r>
      <w:r w:rsidRPr="00AB5558">
        <w:rPr>
          <w:rFonts w:eastAsia="Times New Roman"/>
          <w:b/>
          <w:sz w:val="20"/>
          <w:szCs w:val="20"/>
        </w:rPr>
        <w:tab/>
      </w:r>
    </w:p>
    <w:p w:rsidR="00AB5558" w:rsidRPr="00AB5558" w:rsidRDefault="00AB5558" w:rsidP="00AB5558">
      <w:pPr>
        <w:rPr>
          <w:rFonts w:eastAsia="Times New Roman"/>
          <w:b/>
          <w:sz w:val="20"/>
          <w:szCs w:val="20"/>
        </w:rPr>
      </w:pPr>
    </w:p>
    <w:p w:rsidR="00AB5558" w:rsidRPr="00AB5558" w:rsidRDefault="00AB5558" w:rsidP="00AB5558">
      <w:pPr>
        <w:ind w:left="720"/>
        <w:rPr>
          <w:rFonts w:eastAsia="Times New Roman"/>
          <w:b/>
        </w:rPr>
      </w:pPr>
      <w:r w:rsidRPr="00AB5558">
        <w:rPr>
          <w:rFonts w:eastAsia="Times New Roman"/>
          <w:b/>
        </w:rPr>
        <w:t>im Gesundheitsamt, Nebenstelle Zossen, Kirchstr .1, Zimmer 106 statt.</w:t>
      </w:r>
    </w:p>
    <w:p w:rsidR="00AB5558" w:rsidRPr="00AB5558" w:rsidRDefault="00AB5558" w:rsidP="00AB5558">
      <w:pPr>
        <w:jc w:val="both"/>
        <w:rPr>
          <w:rFonts w:eastAsia="Times New Roman"/>
          <w:b/>
          <w:sz w:val="20"/>
          <w:szCs w:val="20"/>
        </w:rPr>
      </w:pPr>
    </w:p>
    <w:p w:rsidR="00AB5558" w:rsidRPr="00AB5558" w:rsidRDefault="00AB5558" w:rsidP="00AB5558">
      <w:pPr>
        <w:jc w:val="both"/>
        <w:rPr>
          <w:rFonts w:eastAsia="Times New Roman"/>
          <w:b/>
          <w:sz w:val="20"/>
          <w:szCs w:val="16"/>
        </w:rPr>
      </w:pPr>
      <w:r w:rsidRPr="00AB5558">
        <w:rPr>
          <w:rFonts w:eastAsia="Times New Roman"/>
          <w:b/>
          <w:sz w:val="20"/>
          <w:szCs w:val="20"/>
        </w:rPr>
        <w:t>Sollte Ihnen die Wahrnehmung des genannten Termins nicht möglich sein, setzen Sie sich bitte mit uns unter den o. g. Telefonnummern in Verbindung.</w:t>
      </w:r>
    </w:p>
    <w:p w:rsidR="00AB5558" w:rsidRDefault="00AB5558" w:rsidP="00AB5558">
      <w:pPr>
        <w:keepNext/>
        <w:outlineLvl w:val="0"/>
        <w:rPr>
          <w:rFonts w:eastAsia="Times New Roman"/>
          <w:b/>
          <w:bCs/>
          <w:sz w:val="20"/>
          <w:szCs w:val="20"/>
        </w:rPr>
      </w:pPr>
    </w:p>
    <w:p w:rsidR="00AB5558" w:rsidRPr="00AB5558" w:rsidRDefault="00AB5558" w:rsidP="00AB5558">
      <w:pPr>
        <w:keepNext/>
        <w:outlineLvl w:val="0"/>
        <w:rPr>
          <w:rFonts w:eastAsia="Times New Roman"/>
          <w:b/>
          <w:bCs/>
          <w:sz w:val="20"/>
          <w:szCs w:val="20"/>
        </w:rPr>
      </w:pPr>
      <w:r w:rsidRPr="00AB5558">
        <w:rPr>
          <w:rFonts w:eastAsia="Times New Roman"/>
          <w:b/>
          <w:bCs/>
          <w:sz w:val="20"/>
          <w:szCs w:val="20"/>
        </w:rPr>
        <w:t>Bringen Sie bitte folgende Unterlagen am Untersuchungstag mit.</w:t>
      </w:r>
    </w:p>
    <w:p w:rsidR="00AB5558" w:rsidRDefault="00AB5558" w:rsidP="00AB5558">
      <w:pPr>
        <w:keepNext/>
        <w:outlineLvl w:val="0"/>
        <w:rPr>
          <w:rFonts w:eastAsia="Times New Roman"/>
          <w:b/>
          <w:bCs/>
          <w:sz w:val="20"/>
          <w:szCs w:val="20"/>
        </w:rPr>
      </w:pPr>
    </w:p>
    <w:p w:rsidR="00AB5558" w:rsidRPr="00AB5558" w:rsidRDefault="00AB5558" w:rsidP="00AB5558">
      <w:pPr>
        <w:keepNext/>
        <w:outlineLvl w:val="0"/>
        <w:rPr>
          <w:rFonts w:eastAsia="Times New Roman"/>
          <w:b/>
          <w:bCs/>
          <w:sz w:val="20"/>
          <w:szCs w:val="20"/>
        </w:rPr>
      </w:pPr>
      <w:r w:rsidRPr="00AB5558">
        <w:rPr>
          <w:rFonts w:eastAsia="Times New Roman"/>
          <w:b/>
          <w:bCs/>
          <w:sz w:val="20"/>
          <w:szCs w:val="20"/>
        </w:rPr>
        <w:t>1. den ausgefüllten Elternfragebogen,</w:t>
      </w:r>
    </w:p>
    <w:p w:rsidR="00AB5558" w:rsidRPr="00AB5558" w:rsidRDefault="00AB5558" w:rsidP="00AB5558">
      <w:pPr>
        <w:keepNext/>
        <w:outlineLvl w:val="0"/>
        <w:rPr>
          <w:rFonts w:eastAsia="Times New Roman"/>
          <w:b/>
          <w:bCs/>
          <w:sz w:val="20"/>
          <w:szCs w:val="20"/>
        </w:rPr>
      </w:pPr>
      <w:r w:rsidRPr="00AB5558">
        <w:rPr>
          <w:rFonts w:eastAsia="Times New Roman"/>
          <w:b/>
          <w:bCs/>
          <w:sz w:val="20"/>
          <w:szCs w:val="20"/>
        </w:rPr>
        <w:t>2. den Impfausweis oder andere Impfdokumente,</w:t>
      </w:r>
    </w:p>
    <w:p w:rsidR="00AB5558" w:rsidRPr="00AB5558" w:rsidRDefault="00AB5558" w:rsidP="00AB5558">
      <w:pPr>
        <w:jc w:val="both"/>
        <w:rPr>
          <w:rFonts w:eastAsia="Times New Roman"/>
          <w:b/>
          <w:sz w:val="20"/>
          <w:szCs w:val="20"/>
        </w:rPr>
      </w:pPr>
      <w:r w:rsidRPr="00AB5558">
        <w:rPr>
          <w:rFonts w:eastAsia="Times New Roman"/>
          <w:b/>
          <w:sz w:val="20"/>
          <w:szCs w:val="20"/>
        </w:rPr>
        <w:t>3. das „gelbe“ Heft zu den Vorsorgeuntersuchungen,</w:t>
      </w:r>
    </w:p>
    <w:p w:rsidR="00AB5558" w:rsidRPr="00AB5558" w:rsidRDefault="00AB5558" w:rsidP="00AB5558">
      <w:pPr>
        <w:jc w:val="both"/>
        <w:rPr>
          <w:rFonts w:eastAsia="Times New Roman"/>
          <w:b/>
          <w:sz w:val="20"/>
          <w:szCs w:val="20"/>
        </w:rPr>
      </w:pPr>
      <w:r w:rsidRPr="00AB5558">
        <w:rPr>
          <w:rFonts w:eastAsia="Times New Roman"/>
          <w:b/>
          <w:sz w:val="20"/>
          <w:szCs w:val="20"/>
        </w:rPr>
        <w:t xml:space="preserve">4. Bescheinigungen, wie z. B. Schwerbehindertenausweis, Allergiepass, </w:t>
      </w:r>
      <w:proofErr w:type="spellStart"/>
      <w:r w:rsidRPr="00AB5558">
        <w:rPr>
          <w:rFonts w:eastAsia="Times New Roman"/>
          <w:b/>
          <w:sz w:val="20"/>
          <w:szCs w:val="20"/>
        </w:rPr>
        <w:t>Herzpass</w:t>
      </w:r>
      <w:proofErr w:type="spellEnd"/>
      <w:r w:rsidRPr="00AB5558">
        <w:rPr>
          <w:rFonts w:eastAsia="Times New Roman"/>
          <w:b/>
          <w:sz w:val="20"/>
          <w:szCs w:val="20"/>
        </w:rPr>
        <w:t xml:space="preserve"> o. Ä.,</w:t>
      </w:r>
    </w:p>
    <w:p w:rsidR="00AB5558" w:rsidRPr="00AB5558" w:rsidRDefault="00AB5558" w:rsidP="00AB5558">
      <w:pPr>
        <w:jc w:val="both"/>
        <w:rPr>
          <w:rFonts w:eastAsia="Times New Roman"/>
          <w:b/>
          <w:sz w:val="20"/>
          <w:szCs w:val="20"/>
        </w:rPr>
      </w:pPr>
      <w:r w:rsidRPr="00AB5558">
        <w:rPr>
          <w:rFonts w:eastAsia="Times New Roman"/>
          <w:b/>
          <w:sz w:val="20"/>
          <w:szCs w:val="20"/>
        </w:rPr>
        <w:t xml:space="preserve">5. verschriebene Hilfsmittel wie Brille (Brillenpass), Hörgerät o. Ä. </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lastRenderedPageBreak/>
        <w:t xml:space="preserve">Um die Gesundheit und den Entwicklungsstand Ihres Kindes beurteilen zu können, bitten wir Sie, den anliegenden Elternfragebogen auszufüllen. Die Angaben zum Gesundheitszustand und der bisherigen Entwicklung Ihres Kindes sowie zum Lebensumfeld sind für die Einschätzung von gesundheitlichen und sozialen Gegebenheiten durch die Ärztin/den Arzt von großer Bedeutung und unterliegen der ärztlichen Schweigepflicht. </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 xml:space="preserve">Der Impfstatus Ihres Kindes wird an diesem Tag ebenfalls überprüft. Der Nachweis über einen ausreichenden Impfschutz gegen Masern kann bei Vorlage des Impfausweises bestätigt werden. Sollten bei Ihrem Kind Impflücken festgestellt werden, erhalten Sie eine Empfehlung für die niedergelassene Ärztin/den niedergelassenen Arzt. </w:t>
      </w:r>
    </w:p>
    <w:p w:rsidR="00AB5558" w:rsidRPr="00AB5558" w:rsidRDefault="00AB5558" w:rsidP="00AB5558">
      <w:pPr>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 xml:space="preserve">Sollten bei Ihrem Kind auffällige Befunde festgestellt werden, erhalten Sie eine schriftliche Information, die </w:t>
      </w:r>
    </w:p>
    <w:p w:rsidR="00AB5558" w:rsidRPr="00AB5558" w:rsidRDefault="00AB5558" w:rsidP="00AB5558">
      <w:pPr>
        <w:jc w:val="both"/>
        <w:rPr>
          <w:rFonts w:eastAsia="Times New Roman"/>
          <w:sz w:val="20"/>
          <w:szCs w:val="20"/>
        </w:rPr>
      </w:pPr>
      <w:r w:rsidRPr="00AB5558">
        <w:rPr>
          <w:rFonts w:eastAsia="Times New Roman"/>
          <w:sz w:val="20"/>
          <w:szCs w:val="20"/>
        </w:rPr>
        <w:t xml:space="preserve">u. a. Empfehlungen zur weiteren Diagnostik und Therapie bzw. zu Fördermaßnahmen enthält. </w:t>
      </w:r>
    </w:p>
    <w:p w:rsidR="00AB5558" w:rsidRPr="00AB5558" w:rsidRDefault="00AB5558" w:rsidP="00AB5558">
      <w:pPr>
        <w:jc w:val="both"/>
        <w:rPr>
          <w:rFonts w:eastAsia="Times New Roman"/>
          <w:sz w:val="20"/>
          <w:szCs w:val="20"/>
        </w:rPr>
      </w:pPr>
      <w:r w:rsidRPr="00AB5558">
        <w:rPr>
          <w:rFonts w:eastAsia="Times New Roman"/>
          <w:sz w:val="20"/>
          <w:szCs w:val="20"/>
        </w:rPr>
        <w:t>Nach dem Brandenburgischen Gesundheitsdienstgesetz ist der Kinder- und Jugendgesundheitsdienst verpflichtet, auch die Umsetzung der empfohlenen Maßnahmen zu begleiten. Ihre Rückinformation an uns über die Vorstellung Ihres Kindes bei einer niedergelassenen Kinderärztin/einem niedergelassenen Kinderarzt bzw. begonnene Therapien oder Fördermaßnahmen sind ebenso wichtig wie eine mit Ihrem Einverständnis erfolgende Rückmeldung der Kinderärztin/des Kinderarztes bzw. der Fördereinrichtung an uns.</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 xml:space="preserve">Die mit * gekennzeichneten Angaben im Elternfragebogen und das Mitbringen der Unterlagen, sowie </w:t>
      </w:r>
    </w:p>
    <w:p w:rsidR="00AB5558" w:rsidRPr="00AB5558" w:rsidRDefault="00AB5558" w:rsidP="00AB5558">
      <w:pPr>
        <w:jc w:val="both"/>
        <w:rPr>
          <w:rFonts w:eastAsia="Times New Roman"/>
          <w:sz w:val="20"/>
          <w:szCs w:val="20"/>
        </w:rPr>
      </w:pPr>
      <w:r w:rsidRPr="00AB5558">
        <w:rPr>
          <w:rFonts w:eastAsia="Times New Roman"/>
          <w:sz w:val="20"/>
          <w:szCs w:val="20"/>
        </w:rPr>
        <w:t>evtl. Rückinformationen erfolgen auf freiwilliger Basis.</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Die Verarbeitung der personenbezogenen Daten erfolgt auf der Grundlage von Art. 6 Abs. 1 Buchst. c und e, Art. 9 Abs. 2 Buchst. a, h und i DSGVO in Verbindung mit landesrechtlichen Regelungen. Näheres entnehmen Sie der Datenschutzinformation.</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Neben der gesundheitlichen Einschätzung und Einschätzung des Entwicklungsstandes Ihres Kindes für die Schulfähigkeit werden die Angaben vom Gesundheitsamt erfasst und zum Zwecke der Gesundheitsberichterstattung anonymisiert an das Landesamt für Arbeitsschutz, Verbraucherschutz und Gesundheit weitergeleitet. Im Rahmen der Gesundheitsberichterstattung wird die gesundheitliche Lage der Kinder im Land Brandenburg beschrieben. Es können somit gesundheitliche Risiken identifiziert und Schwerpunkte für gesundheitspolitische Entscheidungsprozesse abgeleitet werden.</w:t>
      </w: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p>
    <w:p w:rsidR="00AB5558" w:rsidRPr="00AB5558" w:rsidRDefault="00AB5558" w:rsidP="00AB5558">
      <w:pPr>
        <w:jc w:val="both"/>
        <w:rPr>
          <w:rFonts w:eastAsia="Times New Roman"/>
          <w:sz w:val="20"/>
          <w:szCs w:val="20"/>
        </w:rPr>
      </w:pPr>
      <w:r w:rsidRPr="00AB5558">
        <w:rPr>
          <w:rFonts w:eastAsia="Times New Roman"/>
          <w:sz w:val="20"/>
          <w:szCs w:val="20"/>
        </w:rPr>
        <w:t xml:space="preserve">Für Rückfragen stehen wir Ihnen gerne zur Verfügung. Sie erreichen uns unter der im Briefkopf genannten Telefonnummer in Zossen. </w:t>
      </w:r>
    </w:p>
    <w:p w:rsidR="00AB5558" w:rsidRPr="00AB5558" w:rsidRDefault="00AB5558" w:rsidP="00AB5558">
      <w:pPr>
        <w:jc w:val="both"/>
        <w:rPr>
          <w:rFonts w:eastAsia="Times New Roman"/>
          <w:b/>
          <w:sz w:val="20"/>
          <w:szCs w:val="20"/>
        </w:rPr>
      </w:pPr>
    </w:p>
    <w:p w:rsidR="00AB5558" w:rsidRPr="00AB5558" w:rsidRDefault="00AB5558" w:rsidP="00AB5558">
      <w:pPr>
        <w:jc w:val="both"/>
        <w:rPr>
          <w:rFonts w:eastAsia="Times New Roman"/>
          <w:b/>
          <w:sz w:val="20"/>
          <w:szCs w:val="20"/>
        </w:rPr>
      </w:pPr>
    </w:p>
    <w:p w:rsidR="00AB5558" w:rsidRPr="00AB5558" w:rsidRDefault="00AB5558" w:rsidP="00AB5558">
      <w:pPr>
        <w:rPr>
          <w:rFonts w:eastAsia="Times New Roman"/>
          <w:sz w:val="20"/>
          <w:szCs w:val="20"/>
        </w:rPr>
      </w:pPr>
      <w:r w:rsidRPr="00AB5558">
        <w:rPr>
          <w:rFonts w:eastAsia="Times New Roman"/>
          <w:sz w:val="20"/>
          <w:szCs w:val="20"/>
        </w:rPr>
        <w:t>Mit freundlichen Grüßen</w:t>
      </w:r>
    </w:p>
    <w:p w:rsidR="00AB5558" w:rsidRPr="00AB5558" w:rsidRDefault="00AB5558" w:rsidP="00AB5558">
      <w:pPr>
        <w:rPr>
          <w:rFonts w:eastAsia="Times New Roman"/>
          <w:sz w:val="20"/>
          <w:szCs w:val="20"/>
        </w:rPr>
      </w:pPr>
    </w:p>
    <w:p w:rsidR="00AB5558" w:rsidRPr="00AB5558" w:rsidRDefault="00AB5558" w:rsidP="00AB5558">
      <w:pPr>
        <w:rPr>
          <w:rFonts w:eastAsia="Times New Roman"/>
          <w:sz w:val="20"/>
          <w:szCs w:val="20"/>
        </w:rPr>
      </w:pPr>
      <w:r w:rsidRPr="00AB5558">
        <w:rPr>
          <w:rFonts w:eastAsia="Times New Roman"/>
          <w:sz w:val="20"/>
          <w:szCs w:val="20"/>
        </w:rPr>
        <w:t>Ihr Kinder- und Jugendgesundheitsdienst in Zossen</w:t>
      </w:r>
    </w:p>
    <w:p w:rsidR="00AB5558" w:rsidRPr="00AB5558" w:rsidRDefault="00AB5558" w:rsidP="002F2155"/>
    <w:p w:rsidR="00AB5558" w:rsidRDefault="00AB5558"/>
    <w:p w:rsidR="00034770" w:rsidRDefault="00034770" w:rsidP="00E56D7E">
      <w:pPr>
        <w:pStyle w:val="TFFlietext"/>
      </w:pPr>
    </w:p>
    <w:sectPr w:rsidR="00034770" w:rsidSect="008E455A">
      <w:headerReference w:type="default" r:id="rId8"/>
      <w:headerReference w:type="first" r:id="rId9"/>
      <w:footerReference w:type="first" r:id="rId10"/>
      <w:type w:val="continuous"/>
      <w:pgSz w:w="11906" w:h="16838"/>
      <w:pgMar w:top="51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58" w:rsidRDefault="00AB5558" w:rsidP="00E56D7E">
      <w:r>
        <w:separator/>
      </w:r>
    </w:p>
  </w:endnote>
  <w:endnote w:type="continuationSeparator" w:id="0">
    <w:p w:rsidR="00AB5558" w:rsidRDefault="00AB5558" w:rsidP="00E5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_MON_1791358149"/>
  <w:bookmarkEnd w:id="22"/>
  <w:p w:rsidR="00AB5558" w:rsidRPr="00AB5558" w:rsidRDefault="00AB5558" w:rsidP="00AB5558">
    <w:pPr>
      <w:pStyle w:val="Fuzeile"/>
      <w:pBdr>
        <w:top w:val="single" w:sz="4" w:space="0" w:color="auto"/>
      </w:pBdr>
      <w:rPr>
        <w:sz w:val="2"/>
      </w:rPr>
    </w:pPr>
    <w:r>
      <w:rPr>
        <w:sz w:val="2"/>
      </w:rPr>
      <w:object w:dxaOrig="9684"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5pt;height:75pt">
          <v:imagedata r:id="rId1" o:title=""/>
        </v:shape>
        <o:OLEObject Type="Embed" ProgID="Word.Document.8" ShapeID="_x0000_i1026" DrawAspect="Content" ObjectID="_1791358514"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58" w:rsidRDefault="00AB5558" w:rsidP="00E56D7E">
      <w:r>
        <w:separator/>
      </w:r>
    </w:p>
  </w:footnote>
  <w:footnote w:type="continuationSeparator" w:id="0">
    <w:p w:rsidR="00AB5558" w:rsidRDefault="00AB5558" w:rsidP="00E5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2D8" w:rsidRDefault="00AB5558">
    <w:pPr>
      <w:pStyle w:val="Kopfzeile"/>
      <w:ind w:left="4335"/>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p w:rsidR="00CC22D8" w:rsidRDefault="00AB5558">
    <w:pPr>
      <w:pStyle w:val="Kopfzeile"/>
      <w:ind w:left="433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59" w:rsidRPr="00AA7E59" w:rsidRDefault="00AB5558" w:rsidP="00AA7E59">
    <w:pPr>
      <w:pStyle w:val="Kopfzeile"/>
    </w:pPr>
    <w:r>
      <w:rPr>
        <w:noProof/>
      </w:rPr>
      <mc:AlternateContent>
        <mc:Choice Requires="wps">
          <w:drawing>
            <wp:anchor distT="0" distB="0" distL="114300" distR="114300" simplePos="0" relativeHeight="251660288" behindDoc="0" locked="0" layoutInCell="1" allowOverlap="1">
              <wp:simplePos x="0" y="0"/>
              <wp:positionH relativeFrom="page">
                <wp:posOffset>180340</wp:posOffset>
              </wp:positionH>
              <wp:positionV relativeFrom="page">
                <wp:posOffset>3744595</wp:posOffset>
              </wp:positionV>
              <wp:extent cx="17970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27025" id="_x0000_t32" coordsize="21600,21600" o:spt="32" o:oned="t" path="m,l21600,21600e" filled="f">
              <v:path arrowok="t" fillok="f" o:connecttype="none"/>
              <o:lock v:ext="edit" shapetype="t"/>
            </v:shapetype>
            <v:shape id="AutoShape 4" o:spid="_x0000_s1026" type="#_x0000_t32" style="position:absolute;margin-left:14.2pt;margin-top:294.85pt;width:14.1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1M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">
              <w10:wrap anchorx="page" anchory="page"/>
            </v:shap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page">
                <wp:posOffset>107950</wp:posOffset>
              </wp:positionH>
              <wp:positionV relativeFrom="page">
                <wp:posOffset>5328920</wp:posOffset>
              </wp:positionV>
              <wp:extent cx="14351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51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0CA7D" id="Line 3"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419.6pt" to="19.8pt,4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" o:allowincell="f" strokeweight=".5pt">
              <v:stroke startarrowwidth="narrow" startarrowlength="short" endarrowwidth="narrow" endarrowlength="shor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9F"/>
    <w:multiLevelType w:val="multilevel"/>
    <w:tmpl w:val="E606086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96"/>
        </w:tabs>
        <w:ind w:left="896" w:hanging="896"/>
      </w:pPr>
      <w:rPr>
        <w:rFonts w:hint="default"/>
      </w:rPr>
    </w:lvl>
    <w:lvl w:ilvl="4">
      <w:start w:val="1"/>
      <w:numFmt w:val="decimal"/>
      <w:pStyle w:val="berschrift5"/>
      <w:lvlText w:val="%1.%2.%3.%4.%5"/>
      <w:lvlJc w:val="left"/>
      <w:pPr>
        <w:tabs>
          <w:tab w:val="num" w:pos="1077"/>
        </w:tabs>
        <w:ind w:left="1077" w:hanging="1077"/>
      </w:pPr>
      <w:rPr>
        <w:rFonts w:hint="default"/>
      </w:rPr>
    </w:lvl>
    <w:lvl w:ilvl="5">
      <w:start w:val="1"/>
      <w:numFmt w:val="decimal"/>
      <w:lvlText w:val="%1.%2.%3.%4.%5.%6"/>
      <w:lvlJc w:val="left"/>
      <w:pPr>
        <w:tabs>
          <w:tab w:val="num" w:pos="1287"/>
        </w:tabs>
        <w:ind w:left="1287" w:hanging="128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39"/>
        </w:tabs>
        <w:ind w:left="1639" w:hanging="1639"/>
      </w:pPr>
      <w:rPr>
        <w:rFonts w:hint="default"/>
      </w:rPr>
    </w:lvl>
    <w:lvl w:ilvl="8">
      <w:start w:val="1"/>
      <w:numFmt w:val="decimal"/>
      <w:lvlText w:val="%1.%2.%3.%4.%5.%6.%7.%8.%9"/>
      <w:lvlJc w:val="left"/>
      <w:pPr>
        <w:tabs>
          <w:tab w:val="num" w:pos="1797"/>
        </w:tabs>
        <w:ind w:left="1797" w:hanging="1797"/>
      </w:pPr>
      <w:rPr>
        <w:rFonts w:hint="default"/>
      </w:rPr>
    </w:lvl>
  </w:abstractNum>
  <w:abstractNum w:abstractNumId="1" w15:restartNumberingAfterBreak="0">
    <w:nsid w:val="3D2041B1"/>
    <w:multiLevelType w:val="multilevel"/>
    <w:tmpl w:val="35B0F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96"/>
        </w:tabs>
        <w:ind w:left="896" w:hanging="896"/>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287"/>
        </w:tabs>
        <w:ind w:left="1287" w:hanging="128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39"/>
        </w:tabs>
        <w:ind w:left="1639" w:hanging="1639"/>
      </w:pPr>
      <w:rPr>
        <w:rFonts w:hint="default"/>
      </w:rPr>
    </w:lvl>
    <w:lvl w:ilvl="8">
      <w:start w:val="1"/>
      <w:numFmt w:val="decimal"/>
      <w:lvlText w:val="%1.%2.%3.%4.%5.%6.%7.%8.%9"/>
      <w:lvlJc w:val="left"/>
      <w:pPr>
        <w:tabs>
          <w:tab w:val="num" w:pos="1797"/>
        </w:tabs>
        <w:ind w:left="1797" w:hanging="1797"/>
      </w:pPr>
      <w:rPr>
        <w:rFonts w:hint="default"/>
      </w:rPr>
    </w:lvl>
  </w:abstractNum>
  <w:abstractNum w:abstractNumId="2" w15:restartNumberingAfterBreak="0">
    <w:nsid w:val="42EB0597"/>
    <w:multiLevelType w:val="singleLevel"/>
    <w:tmpl w:val="7442792A"/>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B8D1F7E"/>
    <w:multiLevelType w:val="multilevel"/>
    <w:tmpl w:val="C7FEDD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A4474CE"/>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1"/>
  </w:num>
  <w:num w:numId="8">
    <w:abstractNumId w:val="2"/>
  </w:num>
  <w:num w:numId="9">
    <w:abstractNumId w:val="2"/>
  </w:num>
  <w:num w:numId="10">
    <w:abstractNumId w:val="0"/>
  </w:num>
  <w:num w:numId="11">
    <w:abstractNumId w:val="3"/>
  </w:num>
  <w:num w:numId="12">
    <w:abstractNumId w:val="0"/>
  </w:num>
  <w:num w:numId="13">
    <w:abstractNumId w:val="0"/>
  </w:num>
  <w:num w:numId="14">
    <w:abstractNumId w:val="0"/>
  </w:num>
  <w:num w:numId="15">
    <w:abstractNumId w:val="0"/>
  </w:num>
  <w:num w:numId="16">
    <w:abstractNumId w:val="4"/>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58"/>
    <w:rsid w:val="00034770"/>
    <w:rsid w:val="000F1183"/>
    <w:rsid w:val="002A64C8"/>
    <w:rsid w:val="002D40C5"/>
    <w:rsid w:val="003A2D85"/>
    <w:rsid w:val="005D25CF"/>
    <w:rsid w:val="0094452A"/>
    <w:rsid w:val="00AB5558"/>
    <w:rsid w:val="00B544F8"/>
    <w:rsid w:val="00BE3215"/>
    <w:rsid w:val="00C0050C"/>
    <w:rsid w:val="00C93B01"/>
    <w:rsid w:val="00E34B76"/>
    <w:rsid w:val="00E56D7E"/>
    <w:rsid w:val="00EA42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D3D1"/>
  <w15:chartTrackingRefBased/>
  <w15:docId w15:val="{BC58491F-E7DD-4D95-B668-C842D56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34B76"/>
    <w:pPr>
      <w:spacing w:after="0" w:line="240" w:lineRule="auto"/>
    </w:pPr>
    <w:rPr>
      <w:rFonts w:ascii="Arial" w:hAnsi="Arial" w:cs="Times New Roman"/>
      <w:lang w:eastAsia="de-DE"/>
    </w:rPr>
  </w:style>
  <w:style w:type="paragraph" w:styleId="berschrift1">
    <w:name w:val="heading 1"/>
    <w:aliases w:val="TF Überschrift 1"/>
    <w:basedOn w:val="Standard"/>
    <w:next w:val="Standard"/>
    <w:link w:val="berschrift1Zchn"/>
    <w:uiPriority w:val="9"/>
    <w:qFormat/>
    <w:rsid w:val="00E34B76"/>
    <w:pPr>
      <w:keepNext/>
      <w:keepLines/>
      <w:numPr>
        <w:numId w:val="21"/>
      </w:numPr>
      <w:spacing w:before="360" w:after="120"/>
      <w:outlineLvl w:val="0"/>
    </w:pPr>
    <w:rPr>
      <w:rFonts w:eastAsiaTheme="majorEastAsia" w:cstheme="majorBidi"/>
      <w:b/>
      <w:bCs/>
      <w:sz w:val="28"/>
      <w:szCs w:val="28"/>
    </w:rPr>
  </w:style>
  <w:style w:type="paragraph" w:styleId="berschrift2">
    <w:name w:val="heading 2"/>
    <w:aliases w:val="TF Überschrift 2"/>
    <w:basedOn w:val="Standard"/>
    <w:next w:val="Standard"/>
    <w:link w:val="berschrift2Zchn"/>
    <w:uiPriority w:val="9"/>
    <w:unhideWhenUsed/>
    <w:qFormat/>
    <w:rsid w:val="00E34B76"/>
    <w:pPr>
      <w:keepNext/>
      <w:keepLines/>
      <w:numPr>
        <w:ilvl w:val="1"/>
        <w:numId w:val="21"/>
      </w:numPr>
      <w:spacing w:before="240" w:after="120"/>
      <w:outlineLvl w:val="1"/>
    </w:pPr>
    <w:rPr>
      <w:rFonts w:eastAsiaTheme="majorEastAsia"/>
      <w:b/>
      <w:bCs/>
      <w:sz w:val="26"/>
      <w:szCs w:val="26"/>
    </w:rPr>
  </w:style>
  <w:style w:type="paragraph" w:styleId="berschrift3">
    <w:name w:val="heading 3"/>
    <w:aliases w:val="TF Überschrift 3"/>
    <w:basedOn w:val="Standard"/>
    <w:next w:val="Standard"/>
    <w:link w:val="berschrift3Zchn"/>
    <w:uiPriority w:val="9"/>
    <w:unhideWhenUsed/>
    <w:qFormat/>
    <w:rsid w:val="00E34B76"/>
    <w:pPr>
      <w:keepNext/>
      <w:keepLines/>
      <w:numPr>
        <w:ilvl w:val="2"/>
        <w:numId w:val="21"/>
      </w:numPr>
      <w:spacing w:before="240" w:after="120"/>
      <w:outlineLvl w:val="2"/>
    </w:pPr>
    <w:rPr>
      <w:rFonts w:eastAsiaTheme="majorEastAsia" w:cstheme="majorBidi"/>
      <w:b/>
      <w:bCs/>
    </w:rPr>
  </w:style>
  <w:style w:type="paragraph" w:styleId="berschrift4">
    <w:name w:val="heading 4"/>
    <w:aliases w:val="TF Überschrift 4"/>
    <w:basedOn w:val="Standard"/>
    <w:next w:val="Standard"/>
    <w:link w:val="berschrift4Zchn"/>
    <w:uiPriority w:val="9"/>
    <w:unhideWhenUsed/>
    <w:qFormat/>
    <w:rsid w:val="00E34B76"/>
    <w:pPr>
      <w:keepNext/>
      <w:keepLines/>
      <w:numPr>
        <w:ilvl w:val="3"/>
        <w:numId w:val="21"/>
      </w:numPr>
      <w:spacing w:before="240" w:after="120"/>
      <w:outlineLvl w:val="3"/>
    </w:pPr>
    <w:rPr>
      <w:rFonts w:eastAsiaTheme="majorEastAsia" w:cstheme="majorBidi"/>
      <w:b/>
      <w:bCs/>
      <w:i/>
      <w:iCs/>
    </w:rPr>
  </w:style>
  <w:style w:type="paragraph" w:styleId="berschrift5">
    <w:name w:val="heading 5"/>
    <w:aliases w:val="TF Überschrift 5"/>
    <w:basedOn w:val="Standard"/>
    <w:next w:val="Standard"/>
    <w:link w:val="berschrift5Zchn"/>
    <w:uiPriority w:val="9"/>
    <w:unhideWhenUsed/>
    <w:qFormat/>
    <w:rsid w:val="00E34B76"/>
    <w:pPr>
      <w:keepNext/>
      <w:keepLines/>
      <w:numPr>
        <w:ilvl w:val="4"/>
        <w:numId w:val="21"/>
      </w:numPr>
      <w:spacing w:before="240" w:after="120"/>
      <w:outlineLvl w:val="4"/>
    </w:pPr>
    <w:rPr>
      <w:rFonts w:eastAsiaTheme="majorEastAsia" w:cstheme="majorBidi"/>
      <w:i/>
    </w:rPr>
  </w:style>
  <w:style w:type="paragraph" w:styleId="berschrift6">
    <w:name w:val="heading 6"/>
    <w:basedOn w:val="Standard"/>
    <w:next w:val="Standard"/>
    <w:link w:val="berschrift6Zchn"/>
    <w:uiPriority w:val="9"/>
    <w:semiHidden/>
    <w:unhideWhenUsed/>
    <w:rsid w:val="00E34B76"/>
    <w:pPr>
      <w:keepNext/>
      <w:keepLines/>
      <w:spacing w:before="200"/>
      <w:outlineLvl w:val="5"/>
    </w:pPr>
    <w:rPr>
      <w:rFonts w:eastAsia="Times New Roman"/>
      <w:iCs/>
    </w:rPr>
  </w:style>
  <w:style w:type="paragraph" w:styleId="berschrift7">
    <w:name w:val="heading 7"/>
    <w:basedOn w:val="Standard"/>
    <w:next w:val="Standard"/>
    <w:link w:val="berschrift7Zchn"/>
    <w:uiPriority w:val="9"/>
    <w:semiHidden/>
    <w:unhideWhenUsed/>
    <w:qFormat/>
    <w:rsid w:val="00E34B76"/>
    <w:pPr>
      <w:keepNext/>
      <w:keepLines/>
      <w:spacing w:before="200"/>
      <w:outlineLvl w:val="6"/>
    </w:pPr>
    <w:rPr>
      <w:rFonts w:eastAsia="Times New Roman"/>
      <w:iCs/>
    </w:rPr>
  </w:style>
  <w:style w:type="paragraph" w:styleId="berschrift8">
    <w:name w:val="heading 8"/>
    <w:basedOn w:val="Standard"/>
    <w:next w:val="Standard"/>
    <w:link w:val="berschrift8Zchn"/>
    <w:uiPriority w:val="9"/>
    <w:semiHidden/>
    <w:unhideWhenUsed/>
    <w:qFormat/>
    <w:rsid w:val="00E34B76"/>
    <w:pPr>
      <w:keepNext/>
      <w:keepLines/>
      <w:spacing w:before="200"/>
      <w:outlineLvl w:val="7"/>
    </w:pPr>
    <w:rPr>
      <w:rFonts w:eastAsia="Times New Roman"/>
      <w:sz w:val="20"/>
      <w:szCs w:val="20"/>
    </w:rPr>
  </w:style>
  <w:style w:type="paragraph" w:styleId="berschrift9">
    <w:name w:val="heading 9"/>
    <w:basedOn w:val="Standard"/>
    <w:next w:val="Standard"/>
    <w:link w:val="berschrift9Zchn"/>
    <w:uiPriority w:val="9"/>
    <w:semiHidden/>
    <w:unhideWhenUsed/>
    <w:qFormat/>
    <w:rsid w:val="00E34B76"/>
    <w:pPr>
      <w:keepNext/>
      <w:keepLines/>
      <w:spacing w:before="200"/>
      <w:outlineLvl w:val="8"/>
    </w:pPr>
    <w:rPr>
      <w:rFonts w:eastAsia="Times New Roman"/>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E34B76"/>
    <w:pPr>
      <w:spacing w:after="0" w:line="240" w:lineRule="auto"/>
    </w:pPr>
  </w:style>
  <w:style w:type="character" w:customStyle="1" w:styleId="berschrift1Zchn">
    <w:name w:val="Überschrift 1 Zchn"/>
    <w:aliases w:val="TF Überschrift 1 Zchn"/>
    <w:link w:val="berschrift1"/>
    <w:uiPriority w:val="9"/>
    <w:rsid w:val="00E34B76"/>
    <w:rPr>
      <w:rFonts w:ascii="Arial" w:eastAsiaTheme="majorEastAsia" w:hAnsi="Arial" w:cstheme="majorBidi"/>
      <w:b/>
      <w:bCs/>
      <w:sz w:val="28"/>
      <w:szCs w:val="28"/>
      <w:lang w:eastAsia="de-DE"/>
    </w:rPr>
  </w:style>
  <w:style w:type="character" w:customStyle="1" w:styleId="berschrift2Zchn">
    <w:name w:val="Überschrift 2 Zchn"/>
    <w:aliases w:val="TF Überschrift 2 Zchn"/>
    <w:link w:val="berschrift2"/>
    <w:uiPriority w:val="9"/>
    <w:rsid w:val="00E34B76"/>
    <w:rPr>
      <w:rFonts w:ascii="Arial" w:eastAsiaTheme="majorEastAsia" w:hAnsi="Arial" w:cs="Times New Roman"/>
      <w:b/>
      <w:bCs/>
      <w:sz w:val="26"/>
      <w:szCs w:val="26"/>
      <w:lang w:eastAsia="de-DE"/>
    </w:rPr>
  </w:style>
  <w:style w:type="character" w:customStyle="1" w:styleId="berschrift3Zchn">
    <w:name w:val="Überschrift 3 Zchn"/>
    <w:aliases w:val="TF Überschrift 3 Zchn"/>
    <w:link w:val="berschrift3"/>
    <w:uiPriority w:val="9"/>
    <w:rsid w:val="00E34B76"/>
    <w:rPr>
      <w:rFonts w:ascii="Arial" w:eastAsiaTheme="majorEastAsia" w:hAnsi="Arial" w:cstheme="majorBidi"/>
      <w:b/>
      <w:bCs/>
      <w:lang w:eastAsia="de-DE"/>
    </w:rPr>
  </w:style>
  <w:style w:type="paragraph" w:styleId="Titel">
    <w:name w:val="Title"/>
    <w:basedOn w:val="Standard"/>
    <w:next w:val="Standard"/>
    <w:link w:val="TitelZchn"/>
    <w:uiPriority w:val="10"/>
    <w:rsid w:val="00E34B7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4B76"/>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rsid w:val="00E34B7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34B76"/>
    <w:rPr>
      <w:rFonts w:ascii="Arial" w:eastAsiaTheme="minorEastAsia" w:hAnsi="Arial" w:cs="Times New Roman"/>
      <w:color w:val="5A5A5A" w:themeColor="text1" w:themeTint="A5"/>
      <w:spacing w:val="15"/>
      <w:lang w:eastAsia="de-DE"/>
    </w:rPr>
  </w:style>
  <w:style w:type="character" w:customStyle="1" w:styleId="berschrift4Zchn">
    <w:name w:val="Überschrift 4 Zchn"/>
    <w:aliases w:val="TF Überschrift 4 Zchn"/>
    <w:link w:val="berschrift4"/>
    <w:uiPriority w:val="9"/>
    <w:rsid w:val="00E34B76"/>
    <w:rPr>
      <w:rFonts w:ascii="Arial" w:eastAsiaTheme="majorEastAsia" w:hAnsi="Arial" w:cstheme="majorBidi"/>
      <w:b/>
      <w:bCs/>
      <w:i/>
      <w:iCs/>
      <w:lang w:eastAsia="de-DE"/>
    </w:rPr>
  </w:style>
  <w:style w:type="character" w:customStyle="1" w:styleId="berschrift5Zchn">
    <w:name w:val="Überschrift 5 Zchn"/>
    <w:aliases w:val="TF Überschrift 5 Zchn"/>
    <w:link w:val="berschrift5"/>
    <w:uiPriority w:val="9"/>
    <w:rsid w:val="00E34B76"/>
    <w:rPr>
      <w:rFonts w:ascii="Arial" w:eastAsiaTheme="majorEastAsia" w:hAnsi="Arial" w:cstheme="majorBidi"/>
      <w:i/>
      <w:lang w:eastAsia="de-DE"/>
    </w:rPr>
  </w:style>
  <w:style w:type="character" w:customStyle="1" w:styleId="berschrift6Zchn">
    <w:name w:val="Überschrift 6 Zchn"/>
    <w:link w:val="berschrift6"/>
    <w:uiPriority w:val="9"/>
    <w:semiHidden/>
    <w:rsid w:val="00E34B76"/>
    <w:rPr>
      <w:rFonts w:ascii="Arial" w:eastAsia="Times New Roman" w:hAnsi="Arial" w:cs="Times New Roman"/>
      <w:iCs/>
      <w:lang w:eastAsia="de-DE"/>
    </w:rPr>
  </w:style>
  <w:style w:type="character" w:customStyle="1" w:styleId="berschrift7Zchn">
    <w:name w:val="Überschrift 7 Zchn"/>
    <w:link w:val="berschrift7"/>
    <w:uiPriority w:val="9"/>
    <w:semiHidden/>
    <w:rsid w:val="00E34B76"/>
    <w:rPr>
      <w:rFonts w:ascii="Arial" w:eastAsia="Times New Roman" w:hAnsi="Arial" w:cs="Times New Roman"/>
      <w:iCs/>
      <w:lang w:eastAsia="de-DE"/>
    </w:rPr>
  </w:style>
  <w:style w:type="character" w:customStyle="1" w:styleId="berschrift8Zchn">
    <w:name w:val="Überschrift 8 Zchn"/>
    <w:link w:val="berschrift8"/>
    <w:uiPriority w:val="9"/>
    <w:semiHidden/>
    <w:rsid w:val="00E34B76"/>
    <w:rPr>
      <w:rFonts w:ascii="Arial" w:eastAsia="Times New Roman" w:hAnsi="Arial" w:cs="Times New Roman"/>
      <w:sz w:val="20"/>
      <w:szCs w:val="20"/>
      <w:lang w:eastAsia="de-DE"/>
    </w:rPr>
  </w:style>
  <w:style w:type="character" w:customStyle="1" w:styleId="berschrift9Zchn">
    <w:name w:val="Überschrift 9 Zchn"/>
    <w:link w:val="berschrift9"/>
    <w:uiPriority w:val="9"/>
    <w:semiHidden/>
    <w:rsid w:val="00E34B76"/>
    <w:rPr>
      <w:rFonts w:ascii="Arial" w:eastAsia="Times New Roman" w:hAnsi="Arial" w:cs="Times New Roman"/>
      <w:iCs/>
      <w:sz w:val="20"/>
      <w:szCs w:val="20"/>
      <w:lang w:eastAsia="de-DE"/>
    </w:rPr>
  </w:style>
  <w:style w:type="numbering" w:styleId="111111">
    <w:name w:val="Outline List 2"/>
    <w:basedOn w:val="KeineListe"/>
    <w:rsid w:val="00E34B76"/>
    <w:pPr>
      <w:numPr>
        <w:numId w:val="6"/>
      </w:numPr>
    </w:pPr>
  </w:style>
  <w:style w:type="paragraph" w:customStyle="1" w:styleId="Absatz">
    <w:name w:val="Absatz"/>
    <w:basedOn w:val="Standard"/>
    <w:rsid w:val="00E34B76"/>
    <w:pPr>
      <w:tabs>
        <w:tab w:val="left" w:pos="2835"/>
      </w:tabs>
      <w:autoSpaceDE w:val="0"/>
      <w:autoSpaceDN w:val="0"/>
      <w:adjustRightInd w:val="0"/>
      <w:spacing w:after="120" w:line="320" w:lineRule="exact"/>
    </w:pPr>
  </w:style>
  <w:style w:type="paragraph" w:customStyle="1" w:styleId="TFFlietext">
    <w:name w:val="TF Fließtext"/>
    <w:basedOn w:val="Standard"/>
    <w:link w:val="TFFlietextZchn"/>
    <w:qFormat/>
    <w:rsid w:val="00E34B76"/>
    <w:pPr>
      <w:keepLines/>
      <w:autoSpaceDE w:val="0"/>
      <w:autoSpaceDN w:val="0"/>
      <w:adjustRightInd w:val="0"/>
      <w:spacing w:before="60" w:after="60" w:line="300" w:lineRule="atLeast"/>
    </w:pPr>
  </w:style>
  <w:style w:type="character" w:customStyle="1" w:styleId="TFFlietextZchn">
    <w:name w:val="TF Fließtext Zchn"/>
    <w:link w:val="TFFlietext"/>
    <w:rsid w:val="00E34B76"/>
    <w:rPr>
      <w:rFonts w:ascii="Arial" w:hAnsi="Arial" w:cs="Times New Roman"/>
      <w:lang w:eastAsia="de-DE"/>
    </w:rPr>
  </w:style>
  <w:style w:type="paragraph" w:customStyle="1" w:styleId="AbsatzhngendRichtlinie">
    <w:name w:val="Absatz hängend Richtlinie"/>
    <w:basedOn w:val="TFFlietext"/>
    <w:link w:val="AbsatzhngendRichtlinieZchn"/>
    <w:rsid w:val="00E34B76"/>
    <w:pPr>
      <w:ind w:left="2835" w:hanging="2835"/>
    </w:pPr>
  </w:style>
  <w:style w:type="character" w:customStyle="1" w:styleId="AbsatzhngendRichtlinieZchn">
    <w:name w:val="Absatz hängend Richtlinie Zchn"/>
    <w:basedOn w:val="TFFlietextZchn"/>
    <w:link w:val="AbsatzhngendRichtlinie"/>
    <w:rsid w:val="00E34B76"/>
    <w:rPr>
      <w:rFonts w:ascii="Arial" w:hAnsi="Arial" w:cs="Times New Roman"/>
      <w:lang w:eastAsia="de-DE"/>
    </w:rPr>
  </w:style>
  <w:style w:type="paragraph" w:customStyle="1" w:styleId="Tab1Richtlinie">
    <w:name w:val="Tab1 Richtlinie"/>
    <w:basedOn w:val="TFFlietext"/>
    <w:link w:val="Tab1RichtlinieZchn"/>
    <w:rsid w:val="00E34B76"/>
    <w:pPr>
      <w:tabs>
        <w:tab w:val="left" w:pos="2835"/>
      </w:tabs>
    </w:pPr>
    <w:rPr>
      <w:rFonts w:ascii="Arial Narrow" w:hAnsi="Arial Narrow"/>
    </w:rPr>
  </w:style>
  <w:style w:type="character" w:customStyle="1" w:styleId="Tab1RichtlinieZchn">
    <w:name w:val="Tab1 Richtlinie Zchn"/>
    <w:basedOn w:val="TFFlietextZchn"/>
    <w:link w:val="Tab1Richtlinie"/>
    <w:rsid w:val="00E34B76"/>
    <w:rPr>
      <w:rFonts w:ascii="Arial Narrow" w:hAnsi="Arial Narrow" w:cs="Times New Roman"/>
      <w:lang w:eastAsia="de-DE"/>
    </w:rPr>
  </w:style>
  <w:style w:type="paragraph" w:customStyle="1" w:styleId="AbsatzTab1Richtlinie">
    <w:name w:val="Absatz Tab1 Richtlinie"/>
    <w:basedOn w:val="Tab1Richtlinie"/>
    <w:link w:val="AbsatzTab1RichtlinieZchn"/>
    <w:rsid w:val="00E34B76"/>
  </w:style>
  <w:style w:type="character" w:customStyle="1" w:styleId="AbsatzTab1RichtlinieZchn">
    <w:name w:val="Absatz Tab1 Richtlinie Zchn"/>
    <w:basedOn w:val="Tab1RichtlinieZchn"/>
    <w:link w:val="AbsatzTab1Richtlinie"/>
    <w:rsid w:val="00E34B76"/>
    <w:rPr>
      <w:rFonts w:ascii="Arial Narrow" w:hAnsi="Arial Narrow" w:cs="Times New Roman"/>
      <w:lang w:eastAsia="de-DE"/>
    </w:rPr>
  </w:style>
  <w:style w:type="paragraph" w:customStyle="1" w:styleId="TFAufzhlung">
    <w:name w:val="TF Aufzählung"/>
    <w:basedOn w:val="Standard"/>
    <w:link w:val="TFAufzhlungZchn"/>
    <w:qFormat/>
    <w:rsid w:val="00E34B76"/>
    <w:pPr>
      <w:spacing w:before="120" w:after="120" w:line="300" w:lineRule="exact"/>
      <w:contextualSpacing/>
    </w:pPr>
  </w:style>
  <w:style w:type="character" w:customStyle="1" w:styleId="TFAufzhlungZchn">
    <w:name w:val="TF Aufzählung Zchn"/>
    <w:link w:val="TFAufzhlung"/>
    <w:rsid w:val="00E34B76"/>
    <w:rPr>
      <w:rFonts w:ascii="Arial" w:hAnsi="Arial" w:cs="Times New Roman"/>
      <w:lang w:eastAsia="de-DE"/>
    </w:rPr>
  </w:style>
  <w:style w:type="paragraph" w:styleId="Beschriftung">
    <w:name w:val="caption"/>
    <w:basedOn w:val="Standard"/>
    <w:next w:val="Standard"/>
    <w:uiPriority w:val="35"/>
    <w:unhideWhenUsed/>
    <w:qFormat/>
    <w:rsid w:val="00E34B76"/>
    <w:pPr>
      <w:spacing w:before="240" w:after="120"/>
    </w:pPr>
    <w:rPr>
      <w:b/>
      <w:bCs/>
      <w:sz w:val="20"/>
      <w:szCs w:val="20"/>
    </w:rPr>
  </w:style>
  <w:style w:type="character" w:styleId="BesuchterLink">
    <w:name w:val="FollowedHyperlink"/>
    <w:rsid w:val="00E34B76"/>
    <w:rPr>
      <w:color w:val="800080"/>
      <w:u w:val="single"/>
    </w:rPr>
  </w:style>
  <w:style w:type="paragraph" w:customStyle="1" w:styleId="Default">
    <w:name w:val="Default"/>
    <w:basedOn w:val="Standard"/>
    <w:rsid w:val="00E34B76"/>
    <w:pPr>
      <w:widowControl w:val="0"/>
      <w:suppressAutoHyphens/>
      <w:spacing w:line="360" w:lineRule="auto"/>
    </w:pPr>
    <w:rPr>
      <w:rFonts w:eastAsia="Arial"/>
      <w:color w:val="000000"/>
      <w:kern w:val="1"/>
      <w:szCs w:val="24"/>
      <w:lang w:eastAsia="hi-IN" w:bidi="hi-IN"/>
    </w:rPr>
  </w:style>
  <w:style w:type="paragraph" w:customStyle="1" w:styleId="FormatvorlageAufzhlungRichtlinieLinks">
    <w:name w:val="Formatvorlage Aufzählung Richtlinie + Links"/>
    <w:basedOn w:val="TFAufzhlung"/>
    <w:rsid w:val="00E34B76"/>
    <w:rPr>
      <w:rFonts w:eastAsia="Times New Roman"/>
      <w:szCs w:val="20"/>
    </w:rPr>
  </w:style>
  <w:style w:type="paragraph" w:styleId="Funotentext">
    <w:name w:val="footnote text"/>
    <w:basedOn w:val="Standard"/>
    <w:link w:val="FunotentextZchn"/>
    <w:uiPriority w:val="99"/>
    <w:unhideWhenUsed/>
    <w:rsid w:val="00E34B76"/>
    <w:rPr>
      <w:rFonts w:ascii="Calibri" w:hAnsi="Calibri"/>
      <w:sz w:val="20"/>
      <w:szCs w:val="20"/>
    </w:rPr>
  </w:style>
  <w:style w:type="character" w:customStyle="1" w:styleId="FunotentextZchn">
    <w:name w:val="Fußnotentext Zchn"/>
    <w:basedOn w:val="Absatz-Standardschriftart"/>
    <w:link w:val="Funotentext"/>
    <w:uiPriority w:val="99"/>
    <w:rsid w:val="00E34B76"/>
    <w:rPr>
      <w:rFonts w:ascii="Calibri" w:hAnsi="Calibri" w:cs="Times New Roman"/>
      <w:sz w:val="20"/>
      <w:szCs w:val="20"/>
      <w:lang w:eastAsia="de-DE"/>
    </w:rPr>
  </w:style>
  <w:style w:type="character" w:styleId="Funotenzeichen">
    <w:name w:val="footnote reference"/>
    <w:uiPriority w:val="99"/>
    <w:rsid w:val="00E34B76"/>
    <w:rPr>
      <w:vertAlign w:val="superscript"/>
    </w:rPr>
  </w:style>
  <w:style w:type="character" w:customStyle="1" w:styleId="Funotenzeichen1">
    <w:name w:val="Fußnotenzeichen1"/>
    <w:rsid w:val="00E34B76"/>
  </w:style>
  <w:style w:type="character" w:customStyle="1" w:styleId="Funotenzeichen2">
    <w:name w:val="Fußnotenzeichen2"/>
    <w:rsid w:val="00E34B76"/>
  </w:style>
  <w:style w:type="paragraph" w:styleId="Fuzeile">
    <w:name w:val="footer"/>
    <w:basedOn w:val="Standard"/>
    <w:link w:val="FuzeileZchn"/>
    <w:uiPriority w:val="99"/>
    <w:rsid w:val="00E34B76"/>
    <w:pPr>
      <w:tabs>
        <w:tab w:val="center" w:pos="4536"/>
        <w:tab w:val="right" w:pos="9072"/>
      </w:tabs>
    </w:pPr>
  </w:style>
  <w:style w:type="character" w:customStyle="1" w:styleId="FuzeileZchn">
    <w:name w:val="Fußzeile Zchn"/>
    <w:basedOn w:val="Absatz-Standardschriftart"/>
    <w:link w:val="Fuzeile"/>
    <w:uiPriority w:val="99"/>
    <w:rsid w:val="00E34B76"/>
    <w:rPr>
      <w:rFonts w:ascii="Arial" w:hAnsi="Arial" w:cs="Times New Roman"/>
      <w:lang w:eastAsia="de-DE"/>
    </w:rPr>
  </w:style>
  <w:style w:type="paragraph" w:customStyle="1" w:styleId="FuzeileRichtlinie">
    <w:name w:val="Fußzeile Richtlinie"/>
    <w:basedOn w:val="Standard"/>
    <w:rsid w:val="00E34B76"/>
    <w:pPr>
      <w:pBdr>
        <w:top w:val="single" w:sz="4" w:space="1" w:color="808080"/>
      </w:pBdr>
      <w:tabs>
        <w:tab w:val="right" w:pos="9072"/>
      </w:tabs>
    </w:pPr>
    <w:rPr>
      <w:color w:val="808080"/>
      <w:sz w:val="20"/>
    </w:rPr>
  </w:style>
  <w:style w:type="character" w:styleId="Hyperlink">
    <w:name w:val="Hyperlink"/>
    <w:rsid w:val="00E34B76"/>
    <w:rPr>
      <w:color w:val="0000FF"/>
      <w:u w:val="single"/>
    </w:rPr>
  </w:style>
  <w:style w:type="paragraph" w:styleId="Inhaltsverzeichnisberschrift">
    <w:name w:val="TOC Heading"/>
    <w:basedOn w:val="berschrift1"/>
    <w:next w:val="Standard"/>
    <w:uiPriority w:val="39"/>
    <w:unhideWhenUsed/>
    <w:qFormat/>
    <w:rsid w:val="00E34B76"/>
    <w:pPr>
      <w:numPr>
        <w:numId w:val="0"/>
      </w:numPr>
      <w:outlineLvl w:val="9"/>
    </w:pPr>
  </w:style>
  <w:style w:type="paragraph" w:styleId="IntensivesZitat">
    <w:name w:val="Intense Quote"/>
    <w:basedOn w:val="Inhaltsverzeichnisberschrift"/>
    <w:next w:val="Standard"/>
    <w:link w:val="IntensivesZitatZchn"/>
    <w:uiPriority w:val="30"/>
    <w:rsid w:val="00E34B76"/>
  </w:style>
  <w:style w:type="character" w:customStyle="1" w:styleId="IntensivesZitatZchn">
    <w:name w:val="Intensives Zitat Zchn"/>
    <w:basedOn w:val="Absatz-Standardschriftart"/>
    <w:link w:val="IntensivesZitat"/>
    <w:uiPriority w:val="30"/>
    <w:rsid w:val="00E34B76"/>
    <w:rPr>
      <w:rFonts w:ascii="Arial" w:eastAsiaTheme="majorEastAsia" w:hAnsi="Arial" w:cstheme="majorBidi"/>
      <w:b/>
      <w:bCs/>
      <w:sz w:val="28"/>
      <w:szCs w:val="28"/>
      <w:lang w:eastAsia="de-DE"/>
    </w:rPr>
  </w:style>
  <w:style w:type="paragraph" w:styleId="Kommentartext">
    <w:name w:val="annotation text"/>
    <w:basedOn w:val="Standard"/>
    <w:link w:val="KommentartextZchn"/>
    <w:uiPriority w:val="99"/>
    <w:rsid w:val="00E34B76"/>
    <w:rPr>
      <w:sz w:val="20"/>
      <w:szCs w:val="20"/>
    </w:rPr>
  </w:style>
  <w:style w:type="character" w:customStyle="1" w:styleId="KommentartextZchn">
    <w:name w:val="Kommentartext Zchn"/>
    <w:link w:val="Kommentartext"/>
    <w:uiPriority w:val="99"/>
    <w:rsid w:val="00E34B76"/>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rsid w:val="00E34B76"/>
    <w:rPr>
      <w:b/>
      <w:bCs/>
    </w:rPr>
  </w:style>
  <w:style w:type="character" w:customStyle="1" w:styleId="KommentarthemaZchn">
    <w:name w:val="Kommentarthema Zchn"/>
    <w:link w:val="Kommentarthema"/>
    <w:uiPriority w:val="99"/>
    <w:rsid w:val="00E34B76"/>
    <w:rPr>
      <w:rFonts w:ascii="Arial" w:hAnsi="Arial" w:cs="Times New Roman"/>
      <w:b/>
      <w:bCs/>
      <w:sz w:val="20"/>
      <w:szCs w:val="20"/>
      <w:lang w:eastAsia="de-DE"/>
    </w:rPr>
  </w:style>
  <w:style w:type="character" w:styleId="Kommentarzeichen">
    <w:name w:val="annotation reference"/>
    <w:uiPriority w:val="99"/>
    <w:rsid w:val="00E34B76"/>
    <w:rPr>
      <w:sz w:val="16"/>
      <w:szCs w:val="16"/>
    </w:rPr>
  </w:style>
  <w:style w:type="paragraph" w:customStyle="1" w:styleId="KontaktRichtlinie">
    <w:name w:val="Kontakt Richtlinie"/>
    <w:basedOn w:val="Standard"/>
    <w:link w:val="KontaktRichtlinieZchn"/>
    <w:rsid w:val="00E34B76"/>
    <w:rPr>
      <w:sz w:val="18"/>
      <w:szCs w:val="18"/>
    </w:rPr>
  </w:style>
  <w:style w:type="character" w:customStyle="1" w:styleId="KontaktRichtlinieZchn">
    <w:name w:val="Kontakt Richtlinie Zchn"/>
    <w:link w:val="KontaktRichtlinie"/>
    <w:rsid w:val="00E34B76"/>
    <w:rPr>
      <w:rFonts w:ascii="Arial" w:hAnsi="Arial" w:cs="Times New Roman"/>
      <w:sz w:val="18"/>
      <w:szCs w:val="18"/>
      <w:lang w:eastAsia="de-DE"/>
    </w:rPr>
  </w:style>
  <w:style w:type="paragraph" w:styleId="Kopfzeile">
    <w:name w:val="header"/>
    <w:basedOn w:val="Standard"/>
    <w:link w:val="KopfzeileZchn"/>
    <w:rsid w:val="00E34B76"/>
    <w:pPr>
      <w:tabs>
        <w:tab w:val="center" w:pos="4536"/>
        <w:tab w:val="right" w:pos="9072"/>
      </w:tabs>
    </w:pPr>
  </w:style>
  <w:style w:type="character" w:customStyle="1" w:styleId="KopfzeileZchn">
    <w:name w:val="Kopfzeile Zchn"/>
    <w:link w:val="Kopfzeile"/>
    <w:uiPriority w:val="99"/>
    <w:rsid w:val="00E34B76"/>
    <w:rPr>
      <w:rFonts w:ascii="Arial" w:hAnsi="Arial" w:cs="Times New Roman"/>
      <w:lang w:eastAsia="de-DE"/>
    </w:rPr>
  </w:style>
  <w:style w:type="paragraph" w:customStyle="1" w:styleId="KopfzeileRichtlinie">
    <w:name w:val="Kopfzeile Richtlinie"/>
    <w:basedOn w:val="Kopfzeile"/>
    <w:link w:val="KopfzeileRichtlinieZchn"/>
    <w:rsid w:val="00E34B76"/>
    <w:pPr>
      <w:pBdr>
        <w:bottom w:val="single" w:sz="4" w:space="1" w:color="A6A6A6"/>
      </w:pBdr>
      <w:jc w:val="right"/>
    </w:pPr>
    <w:rPr>
      <w:color w:val="808080"/>
      <w:sz w:val="20"/>
    </w:rPr>
  </w:style>
  <w:style w:type="character" w:customStyle="1" w:styleId="KopfzeileRichtlinieZchn">
    <w:name w:val="Kopfzeile Richtlinie Zchn"/>
    <w:link w:val="KopfzeileRichtlinie"/>
    <w:rsid w:val="00E34B76"/>
    <w:rPr>
      <w:rFonts w:ascii="Arial" w:hAnsi="Arial" w:cs="Times New Roman"/>
      <w:color w:val="808080"/>
      <w:sz w:val="20"/>
      <w:lang w:eastAsia="de-DE"/>
    </w:rPr>
  </w:style>
  <w:style w:type="paragraph" w:styleId="Listenabsatz">
    <w:name w:val="List Paragraph"/>
    <w:basedOn w:val="Standard"/>
    <w:uiPriority w:val="34"/>
    <w:rsid w:val="00E34B76"/>
    <w:pPr>
      <w:ind w:left="720"/>
      <w:contextualSpacing/>
    </w:pPr>
  </w:style>
  <w:style w:type="paragraph" w:customStyle="1" w:styleId="nummListe">
    <w:name w:val="nummListe"/>
    <w:basedOn w:val="TFAufzhlung"/>
    <w:qFormat/>
    <w:rsid w:val="00E34B76"/>
  </w:style>
  <w:style w:type="paragraph" w:styleId="Sprechblasentext">
    <w:name w:val="Balloon Text"/>
    <w:basedOn w:val="Standard"/>
    <w:link w:val="SprechblasentextZchn"/>
    <w:uiPriority w:val="99"/>
    <w:semiHidden/>
    <w:rsid w:val="00E34B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76"/>
    <w:rPr>
      <w:rFonts w:ascii="Tahoma" w:hAnsi="Tahoma" w:cs="Tahoma"/>
      <w:sz w:val="16"/>
      <w:szCs w:val="16"/>
      <w:lang w:eastAsia="de-DE"/>
    </w:rPr>
  </w:style>
  <w:style w:type="paragraph" w:styleId="StandardWeb">
    <w:name w:val="Normal (Web)"/>
    <w:basedOn w:val="Standard"/>
    <w:uiPriority w:val="99"/>
    <w:unhideWhenUsed/>
    <w:rsid w:val="00E34B76"/>
    <w:pPr>
      <w:spacing w:before="100" w:beforeAutospacing="1" w:after="100" w:afterAutospacing="1"/>
    </w:pPr>
    <w:rPr>
      <w:rFonts w:ascii="Times New Roman" w:eastAsia="Times New Roman" w:hAnsi="Times New Roman"/>
      <w:sz w:val="24"/>
      <w:szCs w:val="24"/>
    </w:rPr>
  </w:style>
  <w:style w:type="paragraph" w:customStyle="1" w:styleId="Tabelle1Richtlinie">
    <w:name w:val="Tabelle1 Richtlinie"/>
    <w:basedOn w:val="Tab1Richtlinie"/>
    <w:qFormat/>
    <w:rsid w:val="00E34B76"/>
    <w:rPr>
      <w:rFonts w:eastAsia="Times New Roman"/>
      <w:szCs w:val="20"/>
    </w:rPr>
  </w:style>
  <w:style w:type="table" w:customStyle="1" w:styleId="Tabellengitternetz">
    <w:name w:val="Tabellengitternetz"/>
    <w:basedOn w:val="NormaleTabelle"/>
    <w:rsid w:val="00E34B76"/>
    <w:pPr>
      <w:spacing w:before="60" w:after="60" w:line="300" w:lineRule="exact"/>
    </w:pPr>
    <w:rPr>
      <w:rFonts w:ascii="Arial"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E34B76"/>
    <w:pPr>
      <w:spacing w:before="60" w:after="60" w:line="30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34B76"/>
    <w:pPr>
      <w:jc w:val="both"/>
    </w:pPr>
    <w:rPr>
      <w:szCs w:val="24"/>
    </w:rPr>
  </w:style>
  <w:style w:type="character" w:customStyle="1" w:styleId="TextkrperZchn">
    <w:name w:val="Textkörper Zchn"/>
    <w:basedOn w:val="Absatz-Standardschriftart"/>
    <w:link w:val="Textkrper"/>
    <w:rsid w:val="00E34B76"/>
    <w:rPr>
      <w:rFonts w:ascii="Arial" w:hAnsi="Arial" w:cs="Times New Roman"/>
      <w:szCs w:val="24"/>
      <w:lang w:eastAsia="de-DE"/>
    </w:rPr>
  </w:style>
  <w:style w:type="paragraph" w:customStyle="1" w:styleId="Textkrper31">
    <w:name w:val="Textkörper 31"/>
    <w:basedOn w:val="Standard"/>
    <w:rsid w:val="00E34B76"/>
    <w:pPr>
      <w:widowControl w:val="0"/>
      <w:suppressAutoHyphens/>
      <w:spacing w:after="120" w:line="360" w:lineRule="auto"/>
    </w:pPr>
    <w:rPr>
      <w:rFonts w:eastAsia="SimSun" w:cs="Mangal"/>
      <w:kern w:val="1"/>
      <w:sz w:val="16"/>
      <w:szCs w:val="14"/>
      <w:lang w:eastAsia="hi-IN" w:bidi="hi-IN"/>
    </w:rPr>
  </w:style>
  <w:style w:type="paragraph" w:customStyle="1" w:styleId="TFTitel">
    <w:name w:val="TF Titel"/>
    <w:basedOn w:val="TFFlietext"/>
    <w:qFormat/>
    <w:rsid w:val="00E34B76"/>
    <w:pPr>
      <w:spacing w:before="3960"/>
    </w:pPr>
    <w:rPr>
      <w:rFonts w:ascii="Times New Roman" w:hAnsi="Times New Roman"/>
      <w:sz w:val="40"/>
      <w:szCs w:val="40"/>
    </w:rPr>
  </w:style>
  <w:style w:type="paragraph" w:customStyle="1" w:styleId="TFTitelUnterzeile">
    <w:name w:val="TF Titel Unterzeile"/>
    <w:basedOn w:val="TFFlietext"/>
    <w:qFormat/>
    <w:rsid w:val="00E34B76"/>
    <w:rPr>
      <w:rFonts w:ascii="Times New Roman" w:hAnsi="Times New Roman"/>
      <w:sz w:val="24"/>
      <w:szCs w:val="24"/>
    </w:rPr>
  </w:style>
  <w:style w:type="paragraph" w:customStyle="1" w:styleId="1Richtlinie">
    <w:name w:val="Ü1 Richtlinie"/>
    <w:basedOn w:val="berschrift1"/>
    <w:link w:val="1RichtlinieZchn"/>
    <w:rsid w:val="00E34B76"/>
    <w:pPr>
      <w:numPr>
        <w:numId w:val="0"/>
      </w:numPr>
      <w:spacing w:before="240" w:line="240" w:lineRule="exact"/>
    </w:pPr>
  </w:style>
  <w:style w:type="character" w:customStyle="1" w:styleId="1RichtlinieZchn">
    <w:name w:val="Ü1 Richtlinie Zchn"/>
    <w:basedOn w:val="berschrift1Zchn"/>
    <w:link w:val="1Richtlinie"/>
    <w:rsid w:val="00E34B76"/>
    <w:rPr>
      <w:rFonts w:ascii="Arial" w:eastAsiaTheme="majorEastAsia" w:hAnsi="Arial" w:cstheme="majorBidi"/>
      <w:b/>
      <w:bCs/>
      <w:sz w:val="28"/>
      <w:szCs w:val="28"/>
      <w:lang w:eastAsia="de-DE"/>
    </w:rPr>
  </w:style>
  <w:style w:type="paragraph" w:customStyle="1" w:styleId="2Richtlinie">
    <w:name w:val="Ü2 Richtlinie"/>
    <w:basedOn w:val="berschrift2"/>
    <w:link w:val="2RichtlinieZchn"/>
    <w:rsid w:val="00E34B76"/>
    <w:pPr>
      <w:numPr>
        <w:ilvl w:val="0"/>
        <w:numId w:val="0"/>
      </w:numPr>
    </w:pPr>
  </w:style>
  <w:style w:type="character" w:customStyle="1" w:styleId="2RichtlinieZchn">
    <w:name w:val="Ü2 Richtlinie Zchn"/>
    <w:basedOn w:val="berschrift2Zchn"/>
    <w:link w:val="2Richtlinie"/>
    <w:rsid w:val="00E34B76"/>
    <w:rPr>
      <w:rFonts w:ascii="Arial" w:eastAsiaTheme="majorEastAsia" w:hAnsi="Arial" w:cs="Times New Roman"/>
      <w:b/>
      <w:bCs/>
      <w:sz w:val="26"/>
      <w:szCs w:val="26"/>
      <w:lang w:eastAsia="de-DE"/>
    </w:rPr>
  </w:style>
  <w:style w:type="paragraph" w:customStyle="1" w:styleId="3Richtlinie">
    <w:name w:val="Ü3 Richtlinie"/>
    <w:basedOn w:val="Standard"/>
    <w:link w:val="3RichtlinieZchn"/>
    <w:rsid w:val="00E34B76"/>
    <w:pPr>
      <w:keepNext/>
      <w:keepLines/>
      <w:autoSpaceDE w:val="0"/>
      <w:autoSpaceDN w:val="0"/>
      <w:adjustRightInd w:val="0"/>
      <w:spacing w:before="240" w:after="120" w:line="240" w:lineRule="exact"/>
      <w:outlineLvl w:val="2"/>
    </w:pPr>
    <w:rPr>
      <w:b/>
      <w:bCs/>
    </w:rPr>
  </w:style>
  <w:style w:type="character" w:customStyle="1" w:styleId="3RichtlinieZchn">
    <w:name w:val="Ü3 Richtlinie Zchn"/>
    <w:link w:val="3Richtlinie"/>
    <w:rsid w:val="00E34B76"/>
    <w:rPr>
      <w:rFonts w:ascii="Arial" w:hAnsi="Arial" w:cs="Times New Roman"/>
      <w:b/>
      <w:bCs/>
      <w:lang w:eastAsia="de-DE"/>
    </w:rPr>
  </w:style>
  <w:style w:type="paragraph" w:customStyle="1" w:styleId="4Richtlinie">
    <w:name w:val="Ü4 Richtlinie"/>
    <w:basedOn w:val="TFFlietext"/>
    <w:link w:val="4RichtlinieZchn"/>
    <w:rsid w:val="00E34B76"/>
    <w:pPr>
      <w:keepNext/>
      <w:spacing w:before="240" w:after="120" w:line="240" w:lineRule="exact"/>
      <w:outlineLvl w:val="3"/>
    </w:pPr>
    <w:rPr>
      <w:b/>
      <w:i/>
    </w:rPr>
  </w:style>
  <w:style w:type="character" w:customStyle="1" w:styleId="4RichtlinieZchn">
    <w:name w:val="Ü4 Richtlinie Zchn"/>
    <w:link w:val="4Richtlinie"/>
    <w:rsid w:val="00E34B76"/>
    <w:rPr>
      <w:rFonts w:ascii="Arial" w:hAnsi="Arial" w:cs="Times New Roman"/>
      <w:b/>
      <w:i/>
      <w:lang w:eastAsia="de-DE"/>
    </w:rPr>
  </w:style>
  <w:style w:type="paragraph" w:customStyle="1" w:styleId="5Richtlinie">
    <w:name w:val="Ü5 Richtlinie"/>
    <w:basedOn w:val="4Richtlinie"/>
    <w:rsid w:val="00E34B76"/>
    <w:rPr>
      <w:b w:val="0"/>
    </w:rPr>
  </w:style>
  <w:style w:type="paragraph" w:styleId="Verzeichnis1">
    <w:name w:val="toc 1"/>
    <w:basedOn w:val="TFFlietext"/>
    <w:next w:val="TFFlietext"/>
    <w:uiPriority w:val="39"/>
    <w:qFormat/>
    <w:rsid w:val="00E34B76"/>
  </w:style>
  <w:style w:type="paragraph" w:styleId="Verzeichnis2">
    <w:name w:val="toc 2"/>
    <w:basedOn w:val="TFFlietext"/>
    <w:next w:val="TFFlietext"/>
    <w:uiPriority w:val="39"/>
    <w:qFormat/>
    <w:rsid w:val="00E34B76"/>
    <w:pPr>
      <w:ind w:left="220"/>
    </w:pPr>
  </w:style>
  <w:style w:type="paragraph" w:styleId="Verzeichnis3">
    <w:name w:val="toc 3"/>
    <w:basedOn w:val="TFFlietext"/>
    <w:next w:val="TFFlietext"/>
    <w:uiPriority w:val="39"/>
    <w:qFormat/>
    <w:rsid w:val="00E34B76"/>
    <w:pPr>
      <w:ind w:left="440"/>
    </w:pPr>
  </w:style>
  <w:style w:type="paragraph" w:styleId="Verzeichnis4">
    <w:name w:val="toc 4"/>
    <w:basedOn w:val="TFFlietext"/>
    <w:next w:val="TFFlietext"/>
    <w:uiPriority w:val="39"/>
    <w:qFormat/>
    <w:rsid w:val="00E34B76"/>
    <w:pPr>
      <w:tabs>
        <w:tab w:val="left" w:pos="1760"/>
        <w:tab w:val="right" w:leader="dot" w:pos="9062"/>
      </w:tabs>
      <w:ind w:left="660"/>
    </w:pPr>
    <w:rPr>
      <w:rFonts w:cs="Arial"/>
      <w:noProof/>
    </w:rPr>
  </w:style>
  <w:style w:type="paragraph" w:styleId="Verzeichnis5">
    <w:name w:val="toc 5"/>
    <w:basedOn w:val="TFFlietext"/>
    <w:next w:val="TFFlietext"/>
    <w:autoRedefine/>
    <w:uiPriority w:val="39"/>
    <w:unhideWhenUsed/>
    <w:qFormat/>
    <w:rsid w:val="00E34B76"/>
    <w:pPr>
      <w:spacing w:after="100" w:line="276" w:lineRule="auto"/>
      <w:ind w:left="880"/>
    </w:pPr>
    <w:rPr>
      <w:rFonts w:eastAsia="Times New Roman"/>
    </w:rPr>
  </w:style>
  <w:style w:type="paragraph" w:styleId="Verzeichnis6">
    <w:name w:val="toc 6"/>
    <w:basedOn w:val="Standard"/>
    <w:next w:val="Standard"/>
    <w:autoRedefine/>
    <w:uiPriority w:val="39"/>
    <w:unhideWhenUsed/>
    <w:rsid w:val="00E34B76"/>
    <w:pPr>
      <w:spacing w:after="100" w:line="276" w:lineRule="auto"/>
      <w:ind w:left="1100"/>
    </w:pPr>
    <w:rPr>
      <w:rFonts w:ascii="Calibri" w:eastAsia="Times New Roman" w:hAnsi="Calibri"/>
    </w:rPr>
  </w:style>
  <w:style w:type="paragraph" w:styleId="Verzeichnis7">
    <w:name w:val="toc 7"/>
    <w:basedOn w:val="Standard"/>
    <w:next w:val="Standard"/>
    <w:autoRedefine/>
    <w:uiPriority w:val="39"/>
    <w:unhideWhenUsed/>
    <w:rsid w:val="00E34B76"/>
    <w:pPr>
      <w:spacing w:after="100" w:line="276" w:lineRule="auto"/>
      <w:ind w:left="1320"/>
    </w:pPr>
    <w:rPr>
      <w:rFonts w:ascii="Calibri" w:eastAsia="Times New Roman" w:hAnsi="Calibri"/>
    </w:rPr>
  </w:style>
  <w:style w:type="paragraph" w:styleId="Verzeichnis8">
    <w:name w:val="toc 8"/>
    <w:basedOn w:val="Standard"/>
    <w:next w:val="Standard"/>
    <w:autoRedefine/>
    <w:uiPriority w:val="39"/>
    <w:unhideWhenUsed/>
    <w:rsid w:val="00E34B76"/>
    <w:pPr>
      <w:spacing w:after="100" w:line="276" w:lineRule="auto"/>
      <w:ind w:left="1540"/>
    </w:pPr>
    <w:rPr>
      <w:rFonts w:ascii="Calibri" w:eastAsia="Times New Roman" w:hAnsi="Calibri"/>
    </w:rPr>
  </w:style>
  <w:style w:type="paragraph" w:styleId="Verzeichnis9">
    <w:name w:val="toc 9"/>
    <w:basedOn w:val="Standard"/>
    <w:next w:val="Standard"/>
    <w:autoRedefine/>
    <w:uiPriority w:val="39"/>
    <w:unhideWhenUsed/>
    <w:rsid w:val="00E34B76"/>
    <w:pPr>
      <w:spacing w:after="100" w:line="276" w:lineRule="auto"/>
      <w:ind w:left="1760"/>
    </w:pPr>
    <w:rPr>
      <w:rFonts w:ascii="Calibri" w:eastAsia="Times New Roman" w:hAnsi="Calibri"/>
    </w:rPr>
  </w:style>
  <w:style w:type="character" w:styleId="SchwacheHervorhebung">
    <w:name w:val="Subtle Emphasis"/>
    <w:aliases w:val="TF Schwache Hervorhebung"/>
    <w:basedOn w:val="TFFlietextZchn"/>
    <w:uiPriority w:val="19"/>
    <w:qFormat/>
    <w:rsid w:val="00E34B76"/>
    <w:rPr>
      <w:rFonts w:ascii="Arial" w:hAnsi="Arial" w:cs="Times New Roman"/>
      <w:i/>
      <w:iCs/>
      <w:color w:val="A5A5A5" w:themeColor="accent3"/>
      <w:sz w:val="22"/>
      <w:lang w:eastAsia="de-DE"/>
    </w:rPr>
  </w:style>
  <w:style w:type="character" w:styleId="Hervorhebung">
    <w:name w:val="Emphasis"/>
    <w:aliases w:val="TF Hervorhebung"/>
    <w:basedOn w:val="TFFlietextZchn"/>
    <w:uiPriority w:val="20"/>
    <w:qFormat/>
    <w:rsid w:val="00E34B76"/>
    <w:rPr>
      <w:rFonts w:ascii="Arial" w:hAnsi="Arial" w:cs="Times New Roman"/>
      <w:i/>
      <w:iCs/>
      <w:sz w:val="22"/>
      <w:lang w:eastAsia="de-DE"/>
    </w:rPr>
  </w:style>
  <w:style w:type="character" w:styleId="IntensiveHervorhebung">
    <w:name w:val="Intense Emphasis"/>
    <w:aliases w:val="TF Intensive Hervorhebung"/>
    <w:basedOn w:val="TFFlietextZchn"/>
    <w:uiPriority w:val="21"/>
    <w:qFormat/>
    <w:rsid w:val="00E34B76"/>
    <w:rPr>
      <w:rFonts w:ascii="Arial" w:hAnsi="Arial" w:cs="Times New Roman"/>
      <w:i/>
      <w:iCs/>
      <w:color w:val="000000" w:themeColor="text1"/>
      <w:sz w:val="22"/>
      <w:lang w:eastAsia="de-DE"/>
    </w:rPr>
  </w:style>
  <w:style w:type="paragraph" w:customStyle="1" w:styleId="TFKopfbogen">
    <w:name w:val="TF Kopfbogen"/>
    <w:basedOn w:val="Standard"/>
    <w:rsid w:val="00E34B76"/>
  </w:style>
  <w:style w:type="paragraph" w:customStyle="1" w:styleId="AmtsblattTO">
    <w:name w:val="Amtsblatt TO"/>
    <w:basedOn w:val="Standard"/>
    <w:qFormat/>
    <w:rsid w:val="00E34B76"/>
    <w:pPr>
      <w:keepNext/>
      <w:spacing w:before="120" w:after="120"/>
      <w:outlineLvl w:val="2"/>
    </w:pPr>
    <w:rPr>
      <w:rFonts w:eastAsia="Times New Roman"/>
      <w:b/>
      <w:snapToGrid w:val="0"/>
    </w:rPr>
  </w:style>
  <w:style w:type="paragraph" w:customStyle="1" w:styleId="Flietext">
    <w:name w:val="Fließtext"/>
    <w:basedOn w:val="Standard"/>
    <w:link w:val="FlietextZchn"/>
    <w:qFormat/>
    <w:rsid w:val="00E34B76"/>
    <w:pPr>
      <w:keepLines/>
      <w:autoSpaceDE w:val="0"/>
      <w:autoSpaceDN w:val="0"/>
      <w:adjustRightInd w:val="0"/>
      <w:spacing w:before="60" w:after="60" w:line="300" w:lineRule="atLeast"/>
    </w:pPr>
  </w:style>
  <w:style w:type="character" w:customStyle="1" w:styleId="FlietextZchn">
    <w:name w:val="Fließtext Zchn"/>
    <w:link w:val="Flietext"/>
    <w:rsid w:val="00E34B76"/>
    <w:rPr>
      <w:rFonts w:ascii="Arial" w:hAnsi="Arial" w:cs="Times New Roman"/>
      <w:lang w:eastAsia="de-DE"/>
    </w:rPr>
  </w:style>
  <w:style w:type="character" w:styleId="Seitenzahl">
    <w:name w:val="page number"/>
    <w:basedOn w:val="Absatz-Standardschriftart"/>
    <w:semiHidden/>
    <w:rsid w:val="00AB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2003-Dokument.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Kreisverwaltung Teltow-Fläming</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53, Kreis TF</dc:creator>
  <cp:keywords/>
  <dc:description/>
  <cp:lastModifiedBy>Beyer, 53, Kreis TF</cp:lastModifiedBy>
  <cp:revision>1</cp:revision>
  <dcterms:created xsi:type="dcterms:W3CDTF">2024-10-25T08:43:00Z</dcterms:created>
  <dcterms:modified xsi:type="dcterms:W3CDTF">2024-10-25T08:49:00Z</dcterms:modified>
</cp:coreProperties>
</file>